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1F" w:rsidRDefault="00843E1F">
      <w:pPr>
        <w:pStyle w:val="a3"/>
        <w:ind w:left="672" w:firstLine="0"/>
        <w:jc w:val="left"/>
        <w:rPr>
          <w:sz w:val="20"/>
        </w:rPr>
      </w:pPr>
    </w:p>
    <w:p w:rsidR="003A465B" w:rsidRDefault="003A465B" w:rsidP="003A465B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Муниципальное бюджетное общеобразовательное учреждение</w:t>
      </w:r>
    </w:p>
    <w:p w:rsidR="003A465B" w:rsidRDefault="003A465B" w:rsidP="003A465B">
      <w:pPr>
        <w:ind w:firstLine="851"/>
        <w:jc w:val="center"/>
        <w:rPr>
          <w:rFonts w:eastAsia="Calibri"/>
          <w:iCs/>
          <w:sz w:val="28"/>
          <w:szCs w:val="28"/>
        </w:rPr>
      </w:pPr>
      <w:proofErr w:type="spellStart"/>
      <w:r>
        <w:rPr>
          <w:rFonts w:eastAsia="Calibri"/>
          <w:iCs/>
          <w:sz w:val="28"/>
          <w:szCs w:val="28"/>
        </w:rPr>
        <w:t>Кромского</w:t>
      </w:r>
      <w:proofErr w:type="spellEnd"/>
      <w:r>
        <w:rPr>
          <w:rFonts w:eastAsia="Calibri"/>
          <w:iCs/>
          <w:sz w:val="28"/>
          <w:szCs w:val="28"/>
        </w:rPr>
        <w:t xml:space="preserve"> района Орловской области</w:t>
      </w:r>
    </w:p>
    <w:p w:rsidR="003A465B" w:rsidRDefault="003A465B" w:rsidP="003A465B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«</w:t>
      </w:r>
      <w:proofErr w:type="spellStart"/>
      <w:r>
        <w:rPr>
          <w:rFonts w:eastAsia="Calibri"/>
          <w:iCs/>
          <w:sz w:val="28"/>
          <w:szCs w:val="28"/>
        </w:rPr>
        <w:t>Кутафинская</w:t>
      </w:r>
      <w:proofErr w:type="spellEnd"/>
      <w:r>
        <w:rPr>
          <w:rFonts w:eastAsia="Calibri"/>
          <w:iCs/>
          <w:sz w:val="28"/>
          <w:szCs w:val="28"/>
        </w:rPr>
        <w:t xml:space="preserve"> средняя общеобразовательная школа»</w:t>
      </w:r>
    </w:p>
    <w:p w:rsidR="003A465B" w:rsidRDefault="003A465B" w:rsidP="003A465B">
      <w:pPr>
        <w:ind w:firstLine="851"/>
        <w:jc w:val="center"/>
        <w:rPr>
          <w:rFonts w:eastAsia="Calibri"/>
          <w:iCs/>
          <w:sz w:val="24"/>
          <w:szCs w:val="24"/>
        </w:rPr>
      </w:pPr>
    </w:p>
    <w:p w:rsidR="003A465B" w:rsidRDefault="003A465B" w:rsidP="003A465B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                                                  </w:t>
      </w:r>
    </w:p>
    <w:p w:rsidR="003A465B" w:rsidRDefault="003A465B" w:rsidP="003A465B">
      <w:pPr>
        <w:ind w:firstLine="851"/>
        <w:jc w:val="center"/>
        <w:rPr>
          <w:rFonts w:eastAsia="Calibri"/>
          <w:iCs/>
          <w:sz w:val="28"/>
          <w:szCs w:val="28"/>
        </w:rPr>
      </w:pPr>
    </w:p>
    <w:p w:rsidR="003A465B" w:rsidRDefault="003A465B" w:rsidP="003A465B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                                 Приложение 1 к ООП СОО</w:t>
      </w:r>
    </w:p>
    <w:p w:rsidR="00843E1F" w:rsidRDefault="003A465B" w:rsidP="003A465B">
      <w:pPr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                                                                            Приказ №139 от 30.08.2024г</w:t>
      </w:r>
    </w:p>
    <w:p w:rsidR="003A465B" w:rsidRDefault="003A465B" w:rsidP="003A465B">
      <w:pPr>
        <w:rPr>
          <w:rFonts w:eastAsia="Calibri"/>
          <w:iCs/>
          <w:sz w:val="28"/>
          <w:szCs w:val="28"/>
        </w:rPr>
      </w:pPr>
    </w:p>
    <w:p w:rsidR="003A465B" w:rsidRDefault="003A465B" w:rsidP="003A465B">
      <w:pPr>
        <w:rPr>
          <w:rFonts w:eastAsia="Calibri"/>
          <w:iCs/>
          <w:sz w:val="28"/>
          <w:szCs w:val="28"/>
        </w:rPr>
      </w:pPr>
    </w:p>
    <w:p w:rsidR="003A465B" w:rsidRDefault="003A465B" w:rsidP="003A465B">
      <w:pPr>
        <w:rPr>
          <w:rFonts w:eastAsia="Calibri"/>
          <w:iCs/>
          <w:sz w:val="28"/>
          <w:szCs w:val="28"/>
        </w:rPr>
      </w:pPr>
    </w:p>
    <w:p w:rsidR="003A465B" w:rsidRDefault="003A465B" w:rsidP="003A465B">
      <w:pPr>
        <w:rPr>
          <w:rFonts w:eastAsia="Calibri"/>
          <w:iCs/>
          <w:sz w:val="28"/>
          <w:szCs w:val="28"/>
        </w:rPr>
      </w:pPr>
    </w:p>
    <w:p w:rsidR="003A465B" w:rsidRDefault="003A465B" w:rsidP="003A465B">
      <w:pPr>
        <w:rPr>
          <w:rFonts w:eastAsia="Calibri"/>
          <w:iCs/>
          <w:sz w:val="28"/>
          <w:szCs w:val="28"/>
        </w:rPr>
      </w:pPr>
    </w:p>
    <w:p w:rsidR="003A465B" w:rsidRPr="003A465B" w:rsidRDefault="003A465B" w:rsidP="003A465B">
      <w:pPr>
        <w:rPr>
          <w:sz w:val="40"/>
          <w:szCs w:val="40"/>
        </w:rPr>
        <w:sectPr w:rsidR="003A465B" w:rsidRPr="003A465B">
          <w:type w:val="continuous"/>
          <w:pgSz w:w="11910" w:h="16390"/>
          <w:pgMar w:top="1180" w:right="740" w:bottom="280" w:left="1600" w:header="720" w:footer="720" w:gutter="0"/>
          <w:cols w:space="720"/>
        </w:sectPr>
      </w:pPr>
      <w:r w:rsidRPr="003A465B">
        <w:rPr>
          <w:rFonts w:eastAsia="Calibri"/>
          <w:iCs/>
          <w:sz w:val="40"/>
          <w:szCs w:val="40"/>
        </w:rPr>
        <w:t>Рабочая программа по учебному предмету «Химия»</w:t>
      </w:r>
    </w:p>
    <w:p w:rsidR="00843E1F" w:rsidRDefault="003A465B">
      <w:pPr>
        <w:spacing w:before="71"/>
        <w:ind w:left="701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43E1F" w:rsidRDefault="003A465B">
      <w:pPr>
        <w:pStyle w:val="a3"/>
        <w:spacing w:before="50" w:line="276" w:lineRule="auto"/>
        <w:ind w:right="104"/>
      </w:pPr>
      <w:proofErr w:type="gramStart"/>
      <w: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</w:t>
      </w:r>
      <w:r>
        <w:t>ования (ФОП СОО), представленных в Федеральном государственном образовательном</w:t>
      </w:r>
      <w:r>
        <w:rPr>
          <w:spacing w:val="-15"/>
        </w:rPr>
        <w:t xml:space="preserve"> </w:t>
      </w:r>
      <w:r>
        <w:t>стандарте</w:t>
      </w:r>
      <w:r>
        <w:rPr>
          <w:spacing w:val="-14"/>
        </w:rPr>
        <w:t xml:space="preserve"> </w:t>
      </w:r>
      <w:r>
        <w:t>СОО,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Концепции</w:t>
      </w:r>
      <w:r>
        <w:rPr>
          <w:spacing w:val="-16"/>
        </w:rPr>
        <w:t xml:space="preserve"> </w:t>
      </w:r>
      <w:r>
        <w:t>преподавания</w:t>
      </w:r>
      <w:r>
        <w:rPr>
          <w:spacing w:val="-16"/>
        </w:rPr>
        <w:t xml:space="preserve"> </w:t>
      </w:r>
      <w:r>
        <w:t>учебного предмета «Химия» в образовательных организациях Российской Федерации, реализующих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t>сновных</w:t>
      </w:r>
      <w:r>
        <w:rPr>
          <w:spacing w:val="-2"/>
        </w:rPr>
        <w:t xml:space="preserve"> положений</w:t>
      </w:r>
      <w:proofErr w:type="gramEnd"/>
    </w:p>
    <w:p w:rsidR="00843E1F" w:rsidRDefault="003A465B">
      <w:pPr>
        <w:pStyle w:val="a3"/>
        <w:spacing w:line="276" w:lineRule="auto"/>
        <w:ind w:right="116" w:firstLine="0"/>
      </w:pPr>
      <w:r>
        <w:t>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843E1F" w:rsidRDefault="003A465B">
      <w:pPr>
        <w:pStyle w:val="a3"/>
        <w:spacing w:before="3" w:line="264" w:lineRule="auto"/>
        <w:ind w:right="107"/>
      </w:pPr>
      <w:r>
        <w:t>Основу подходов к разработке программы по химии, к определению общей стратегии обучения, воспитания и</w:t>
      </w:r>
      <w:r>
        <w:t xml:space="preserve">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</w:t>
      </w:r>
      <w:r>
        <w:rPr>
          <w:spacing w:val="-2"/>
        </w:rPr>
        <w:t>выпускников.</w:t>
      </w:r>
    </w:p>
    <w:p w:rsidR="00843E1F" w:rsidRDefault="003A465B">
      <w:pPr>
        <w:pStyle w:val="a3"/>
        <w:tabs>
          <w:tab w:val="left" w:pos="3029"/>
          <w:tab w:val="left" w:pos="5434"/>
          <w:tab w:val="left" w:pos="7696"/>
        </w:tabs>
        <w:spacing w:line="264" w:lineRule="auto"/>
        <w:ind w:right="107"/>
      </w:pPr>
      <w:r>
        <w:rPr>
          <w:spacing w:val="-2"/>
        </w:rPr>
        <w:t>Химичес</w:t>
      </w:r>
      <w:r>
        <w:rPr>
          <w:spacing w:val="-2"/>
        </w:rPr>
        <w:t>кое</w:t>
      </w:r>
      <w:r>
        <w:tab/>
      </w:r>
      <w:r>
        <w:rPr>
          <w:spacing w:val="-2"/>
        </w:rPr>
        <w:t>образование,</w:t>
      </w:r>
      <w:r>
        <w:tab/>
      </w:r>
      <w:r>
        <w:rPr>
          <w:spacing w:val="-2"/>
        </w:rPr>
        <w:t>получаемое</w:t>
      </w:r>
      <w:r>
        <w:tab/>
      </w:r>
      <w:r>
        <w:rPr>
          <w:spacing w:val="-2"/>
        </w:rPr>
        <w:t xml:space="preserve">выпускниками </w:t>
      </w:r>
      <w:r>
        <w:t>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химическ</w:t>
      </w:r>
      <w:r>
        <w:t>ого образования. Эти ценности касаются познания законов природы, формирования мировоззрения и общей культуры человека,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обоснованного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 xml:space="preserve">здоровью и природной среде. </w:t>
      </w:r>
      <w:proofErr w:type="gramStart"/>
      <w:r>
        <w:t>Реализуется химическое образование обучающихся на уровн</w:t>
      </w:r>
      <w:r>
        <w:t>е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средствами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</w:t>
      </w:r>
      <w:r>
        <w:t>ы среднего общего образования в Российской Федерации.</w:t>
      </w:r>
      <w:proofErr w:type="gramEnd"/>
    </w:p>
    <w:p w:rsidR="00843E1F" w:rsidRDefault="003A465B">
      <w:pPr>
        <w:pStyle w:val="a3"/>
        <w:spacing w:line="264" w:lineRule="auto"/>
        <w:ind w:right="105"/>
      </w:pPr>
      <w:r>
        <w:t>Химия как элемент системы естественных наук играет особую роль в современной цивилизации, в создании новой базы материальной культуры. Она</w:t>
      </w:r>
      <w:r>
        <w:rPr>
          <w:spacing w:val="-8"/>
        </w:rPr>
        <w:t xml:space="preserve"> </w:t>
      </w:r>
      <w:r>
        <w:t>вносит</w:t>
      </w:r>
      <w:r>
        <w:rPr>
          <w:spacing w:val="-8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мышлени</w:t>
      </w:r>
      <w:r>
        <w:t>я,</w:t>
      </w:r>
      <w:r>
        <w:rPr>
          <w:spacing w:val="-8"/>
        </w:rPr>
        <w:t xml:space="preserve"> </w:t>
      </w:r>
      <w:r>
        <w:t>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</w:t>
      </w:r>
      <w:r>
        <w:t>бластями применения.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4"/>
      </w:pPr>
      <w: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</w:t>
      </w:r>
      <w:r>
        <w:t>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843E1F" w:rsidRDefault="003A465B">
      <w:pPr>
        <w:pStyle w:val="a3"/>
        <w:spacing w:before="1" w:line="264" w:lineRule="auto"/>
        <w:ind w:right="106"/>
      </w:pPr>
      <w:proofErr w:type="gramStart"/>
      <w:r>
        <w:t>В соответствии с общими целями и принципами среднего общего образования со</w:t>
      </w:r>
      <w:r>
        <w:t>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</w:t>
      </w:r>
      <w:r>
        <w:t>ия в различных областях, не связанных непосредственно с химией.</w:t>
      </w:r>
      <w:proofErr w:type="gramEnd"/>
    </w:p>
    <w:p w:rsidR="00843E1F" w:rsidRDefault="003A465B">
      <w:pPr>
        <w:pStyle w:val="a3"/>
        <w:spacing w:line="322" w:lineRule="exact"/>
        <w:ind w:left="701" w:firstLine="0"/>
      </w:pPr>
      <w:r>
        <w:t>Составляющими</w:t>
      </w:r>
      <w:r>
        <w:rPr>
          <w:spacing w:val="61"/>
        </w:rPr>
        <w:t xml:space="preserve">  </w:t>
      </w:r>
      <w:r>
        <w:t>предмета</w:t>
      </w:r>
      <w:r>
        <w:rPr>
          <w:spacing w:val="61"/>
        </w:rPr>
        <w:t xml:space="preserve">  </w:t>
      </w:r>
      <w:r>
        <w:t>«Химия»</w:t>
      </w:r>
      <w:r>
        <w:rPr>
          <w:spacing w:val="61"/>
        </w:rPr>
        <w:t xml:space="preserve">  </w:t>
      </w:r>
      <w:r>
        <w:t>являются</w:t>
      </w:r>
      <w:r>
        <w:rPr>
          <w:spacing w:val="61"/>
        </w:rPr>
        <w:t xml:space="preserve">  </w:t>
      </w:r>
      <w:r>
        <w:t>базовые</w:t>
      </w:r>
      <w:r>
        <w:rPr>
          <w:spacing w:val="61"/>
        </w:rPr>
        <w:t xml:space="preserve">  </w:t>
      </w:r>
      <w:r>
        <w:t>курсы</w:t>
      </w:r>
      <w:r>
        <w:rPr>
          <w:spacing w:val="64"/>
        </w:rPr>
        <w:t xml:space="preserve">  </w:t>
      </w:r>
      <w:r>
        <w:rPr>
          <w:spacing w:val="-10"/>
        </w:rPr>
        <w:t>–</w:t>
      </w:r>
    </w:p>
    <w:p w:rsidR="00843E1F" w:rsidRDefault="003A465B">
      <w:pPr>
        <w:pStyle w:val="a3"/>
        <w:spacing w:before="34" w:line="264" w:lineRule="auto"/>
        <w:ind w:right="104" w:firstLine="0"/>
      </w:pPr>
      <w:r>
        <w:t xml:space="preserve">«Органическая химия» и «Общая и неорганическая химия», основным компонентом </w:t>
      </w:r>
      <w:proofErr w:type="gramStart"/>
      <w:r>
        <w:t>содержания</w:t>
      </w:r>
      <w:proofErr w:type="gramEnd"/>
      <w:r>
        <w:t xml:space="preserve"> которых являются основы базовой науки: сист</w:t>
      </w:r>
      <w:r>
        <w:t>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</w:t>
      </w:r>
      <w:r>
        <w:t>й химии.</w:t>
      </w:r>
    </w:p>
    <w:p w:rsidR="00843E1F" w:rsidRDefault="003A465B">
      <w:pPr>
        <w:pStyle w:val="a3"/>
        <w:spacing w:line="264" w:lineRule="auto"/>
        <w:ind w:right="103"/>
      </w:pPr>
      <w: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</w:t>
      </w:r>
      <w:r>
        <w:t>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строении</w:t>
      </w:r>
      <w:r>
        <w:rPr>
          <w:spacing w:val="-13"/>
        </w:rPr>
        <w:t xml:space="preserve"> </w:t>
      </w:r>
      <w:r>
        <w:t>веществ.</w:t>
      </w:r>
      <w:r>
        <w:rPr>
          <w:spacing w:val="-14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изучаемых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курсе</w:t>
      </w:r>
      <w:r>
        <w:rPr>
          <w:spacing w:val="-13"/>
        </w:rPr>
        <w:t xml:space="preserve"> </w:t>
      </w:r>
      <w:r>
        <w:t>вещест</w:t>
      </w:r>
      <w:r>
        <w:t>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</w:t>
      </w:r>
      <w:r>
        <w:t>наках веществ, зависимости свойств веществ от их строения, о химической реакции.</w:t>
      </w:r>
    </w:p>
    <w:p w:rsidR="00843E1F" w:rsidRDefault="003A465B">
      <w:pPr>
        <w:pStyle w:val="a3"/>
        <w:spacing w:before="1" w:line="264" w:lineRule="auto"/>
        <w:ind w:right="106"/>
      </w:pPr>
      <w: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>
        <w:t>фактологические</w:t>
      </w:r>
      <w:proofErr w:type="spellEnd"/>
      <w:r>
        <w:t xml:space="preserve"> сведения о </w:t>
      </w:r>
      <w:r>
        <w:t xml:space="preserve">веществах и химической реакции. Так, в частности, в курсе «Общая и неорганическая химия» </w:t>
      </w:r>
      <w:proofErr w:type="gramStart"/>
      <w:r>
        <w:t>обучающимся</w:t>
      </w:r>
      <w:proofErr w:type="gramEnd"/>
      <w:r>
        <w:t xml:space="preserve"> предоставляется возможность осознать значение периодического</w:t>
      </w:r>
      <w:r>
        <w:rPr>
          <w:spacing w:val="44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общетеоретических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методологических</w:t>
      </w:r>
      <w:r>
        <w:rPr>
          <w:spacing w:val="47"/>
        </w:rPr>
        <w:t xml:space="preserve"> </w:t>
      </w:r>
      <w:r>
        <w:rPr>
          <w:spacing w:val="-2"/>
        </w:rPr>
        <w:t>позиций,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2" w:firstLine="0"/>
      </w:pPr>
      <w:r>
        <w:t xml:space="preserve">глубже понять историческое изменение функций этого закона – от </w:t>
      </w:r>
      <w:proofErr w:type="gramStart"/>
      <w:r>
        <w:t>обобщающей</w:t>
      </w:r>
      <w:proofErr w:type="gramEnd"/>
      <w:r>
        <w:t xml:space="preserve"> до объясняющей и прогнозирующей.</w:t>
      </w:r>
    </w:p>
    <w:p w:rsidR="00843E1F" w:rsidRDefault="003A465B">
      <w:pPr>
        <w:pStyle w:val="a3"/>
        <w:spacing w:before="2" w:line="264" w:lineRule="auto"/>
        <w:ind w:right="105"/>
      </w:pPr>
      <w:r>
        <w:t>Единая система знаний о важнейших веществах, их составе, строении, свойствах и применении, а также о химических реакциях, их сущности и закономерност</w:t>
      </w:r>
      <w:r>
        <w:t>ях</w:t>
      </w:r>
      <w:r>
        <w:rPr>
          <w:spacing w:val="-18"/>
        </w:rPr>
        <w:t xml:space="preserve"> </w:t>
      </w:r>
      <w:r>
        <w:t>протекания</w:t>
      </w:r>
      <w:r>
        <w:rPr>
          <w:spacing w:val="-17"/>
        </w:rPr>
        <w:t xml:space="preserve"> </w:t>
      </w:r>
      <w:r>
        <w:t>дополняется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курсах</w:t>
      </w:r>
      <w:r>
        <w:rPr>
          <w:spacing w:val="-18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классов</w:t>
      </w:r>
      <w:r>
        <w:rPr>
          <w:spacing w:val="-18"/>
        </w:rPr>
        <w:t xml:space="preserve"> </w:t>
      </w:r>
      <w:r>
        <w:t xml:space="preserve">элементами содержания, имеющими культурологический и прикладной характер. </w:t>
      </w:r>
      <w:proofErr w:type="gramStart"/>
      <w:r>
        <w:t>Эти знания способствуют пониманию взаимосвязи химии с другими науками, раскрывают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 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</w:t>
      </w:r>
      <w:r>
        <w:t>сти</w:t>
      </w:r>
      <w:r>
        <w:rPr>
          <w:spacing w:val="-1"/>
        </w:rPr>
        <w:t xml:space="preserve"> </w:t>
      </w:r>
      <w:r>
        <w:t>человека, способствуют воспитанию уважения к процессу творчества в области теории 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приложений</w:t>
      </w:r>
      <w:r>
        <w:rPr>
          <w:spacing w:val="-7"/>
        </w:rPr>
        <w:t xml:space="preserve"> </w:t>
      </w:r>
      <w:r>
        <w:t>химии,</w:t>
      </w:r>
      <w:r>
        <w:rPr>
          <w:spacing w:val="-8"/>
        </w:rPr>
        <w:t xml:space="preserve"> </w:t>
      </w:r>
      <w:r>
        <w:t>помогают</w:t>
      </w:r>
      <w:r>
        <w:rPr>
          <w:spacing w:val="-9"/>
        </w:rPr>
        <w:t xml:space="preserve"> </w:t>
      </w:r>
      <w:r>
        <w:t>выпускнику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 общественно и личностно значимых проблемах, связанных с химией, критически</w:t>
      </w:r>
      <w:r>
        <w:rPr>
          <w:spacing w:val="-18"/>
        </w:rPr>
        <w:t xml:space="preserve"> </w:t>
      </w:r>
      <w:r>
        <w:t>осмысливать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пополнения</w:t>
      </w:r>
      <w:r>
        <w:rPr>
          <w:spacing w:val="-18"/>
        </w:rPr>
        <w:t xml:space="preserve"> </w:t>
      </w:r>
      <w:r>
        <w:t>знаний, решения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экспериментальных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9"/>
        </w:rPr>
        <w:t xml:space="preserve"> </w:t>
      </w:r>
      <w:r>
        <w:t>задач.</w:t>
      </w:r>
      <w:proofErr w:type="gramEnd"/>
      <w:r>
        <w:rPr>
          <w:spacing w:val="-9"/>
        </w:rPr>
        <w:t xml:space="preserve"> </w:t>
      </w:r>
      <w:proofErr w:type="gramStart"/>
      <w:r>
        <w:t>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</w:t>
      </w:r>
      <w:r>
        <w:t>ия философских идей, таких как: материальное единство неорганического и органического мира, обусловленность свойств веществ их составом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строением,</w:t>
      </w:r>
      <w:r>
        <w:rPr>
          <w:spacing w:val="-18"/>
        </w:rPr>
        <w:t xml:space="preserve"> </w:t>
      </w:r>
      <w:r>
        <w:t>познаваемость</w:t>
      </w:r>
      <w:r>
        <w:rPr>
          <w:spacing w:val="-17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явлений</w:t>
      </w:r>
      <w:r>
        <w:rPr>
          <w:spacing w:val="-17"/>
        </w:rPr>
        <w:t xml:space="preserve"> </w:t>
      </w:r>
      <w:r>
        <w:t>путём</w:t>
      </w:r>
      <w:r>
        <w:rPr>
          <w:spacing w:val="-18"/>
        </w:rPr>
        <w:t xml:space="preserve"> </w:t>
      </w:r>
      <w:r>
        <w:t>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>
        <w:t xml:space="preserve"> энергетических ресурсов, сырья, создания новых технологий и материалов.</w:t>
      </w:r>
    </w:p>
    <w:p w:rsidR="00843E1F" w:rsidRDefault="003A465B">
      <w:pPr>
        <w:pStyle w:val="a3"/>
        <w:spacing w:line="264" w:lineRule="auto"/>
        <w:ind w:right="104"/>
      </w:pPr>
      <w:r>
        <w:t>В плане решени</w:t>
      </w:r>
      <w:r>
        <w:t xml:space="preserve">я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базовое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 видов деятельнос</w:t>
      </w:r>
      <w:r>
        <w:t xml:space="preserve">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</w:t>
      </w:r>
      <w:r>
        <w:rPr>
          <w:spacing w:val="-2"/>
        </w:rPr>
        <w:t>химии.</w:t>
      </w:r>
    </w:p>
    <w:p w:rsidR="00843E1F" w:rsidRDefault="003A465B">
      <w:pPr>
        <w:pStyle w:val="a3"/>
        <w:spacing w:before="2" w:line="264" w:lineRule="auto"/>
        <w:ind w:right="106"/>
      </w:pPr>
      <w:r>
        <w:t xml:space="preserve">В практике преподавания </w:t>
      </w:r>
      <w:proofErr w:type="gramStart"/>
      <w:r>
        <w:t>химии</w:t>
      </w:r>
      <w:proofErr w:type="gramEnd"/>
      <w:r>
        <w:t xml:space="preserve"> как на уровне основного общего образовани</w:t>
      </w:r>
      <w:r>
        <w:t>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</w:t>
      </w:r>
      <w:r>
        <w:t xml:space="preserve">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/>
        <w:ind w:left="701" w:firstLine="0"/>
      </w:pPr>
      <w:r>
        <w:t>Согласно</w:t>
      </w:r>
      <w:r>
        <w:rPr>
          <w:spacing w:val="74"/>
        </w:rPr>
        <w:t xml:space="preserve"> </w:t>
      </w:r>
      <w:r>
        <w:t>данной</w:t>
      </w:r>
      <w:r>
        <w:rPr>
          <w:spacing w:val="77"/>
        </w:rPr>
        <w:t xml:space="preserve"> </w:t>
      </w:r>
      <w:r>
        <w:t>точке</w:t>
      </w:r>
      <w:r>
        <w:rPr>
          <w:spacing w:val="77"/>
        </w:rPr>
        <w:t xml:space="preserve"> </w:t>
      </w:r>
      <w:r>
        <w:t>зрения</w:t>
      </w:r>
      <w:r>
        <w:rPr>
          <w:spacing w:val="76"/>
        </w:rPr>
        <w:t xml:space="preserve"> </w:t>
      </w:r>
      <w:r>
        <w:t>главными</w:t>
      </w:r>
      <w:r>
        <w:rPr>
          <w:spacing w:val="77"/>
        </w:rPr>
        <w:t xml:space="preserve"> </w:t>
      </w:r>
      <w:r>
        <w:t>целями</w:t>
      </w:r>
      <w:r>
        <w:rPr>
          <w:spacing w:val="77"/>
        </w:rPr>
        <w:t xml:space="preserve"> </w:t>
      </w:r>
      <w:r>
        <w:t>изучени</w:t>
      </w:r>
      <w:r>
        <w:t>я</w:t>
      </w:r>
      <w:r>
        <w:rPr>
          <w:spacing w:val="77"/>
        </w:rPr>
        <w:t xml:space="preserve"> </w:t>
      </w:r>
      <w:r>
        <w:rPr>
          <w:spacing w:val="-2"/>
        </w:rPr>
        <w:t>предмета</w:t>
      </w:r>
    </w:p>
    <w:p w:rsidR="00843E1F" w:rsidRDefault="003A465B">
      <w:pPr>
        <w:pStyle w:val="a3"/>
        <w:spacing w:before="37"/>
        <w:ind w:firstLine="0"/>
      </w:pPr>
      <w:r>
        <w:t>«Химия»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rFonts w:ascii="Arial" w:hAnsi="Arial"/>
        </w:rPr>
        <w:t>–</w:t>
      </w:r>
      <w:r>
        <w:t>11</w:t>
      </w:r>
      <w:r>
        <w:rPr>
          <w:spacing w:val="-6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843E1F" w:rsidRDefault="003A465B">
      <w:pPr>
        <w:pStyle w:val="a4"/>
        <w:numPr>
          <w:ilvl w:val="0"/>
          <w:numId w:val="3"/>
        </w:numPr>
        <w:tabs>
          <w:tab w:val="left" w:pos="889"/>
        </w:tabs>
        <w:spacing w:before="50" w:line="264" w:lineRule="auto"/>
        <w:ind w:right="111"/>
        <w:rPr>
          <w:sz w:val="28"/>
        </w:rPr>
      </w:pPr>
      <w:r>
        <w:rPr>
          <w:sz w:val="28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картины мира, в основе которой лежат ключевые понятия, фундаментальные законы и теории химии, освоение языка н</w:t>
      </w:r>
      <w:r>
        <w:rPr>
          <w:sz w:val="28"/>
        </w:rPr>
        <w:t>ауки, усвоение и понимание сущности доступных обобщений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7"/>
          <w:sz w:val="28"/>
        </w:rPr>
        <w:t xml:space="preserve"> </w:t>
      </w:r>
      <w:r>
        <w:rPr>
          <w:sz w:val="28"/>
        </w:rPr>
        <w:t>их развития и становления;</w:t>
      </w:r>
    </w:p>
    <w:p w:rsidR="00843E1F" w:rsidRDefault="003A465B">
      <w:pPr>
        <w:pStyle w:val="a4"/>
        <w:numPr>
          <w:ilvl w:val="0"/>
          <w:numId w:val="3"/>
        </w:numPr>
        <w:tabs>
          <w:tab w:val="left" w:pos="889"/>
        </w:tabs>
        <w:spacing w:line="264" w:lineRule="auto"/>
        <w:ind w:right="105"/>
        <w:rPr>
          <w:sz w:val="28"/>
        </w:rPr>
      </w:pPr>
      <w:r>
        <w:rPr>
          <w:sz w:val="28"/>
        </w:rPr>
        <w:t xml:space="preserve">формирование и развитие представлений о научных методах познания </w:t>
      </w:r>
      <w:r>
        <w:rPr>
          <w:spacing w:val="-2"/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химических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реакций,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приобретения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умений </w:t>
      </w:r>
      <w:r>
        <w:rPr>
          <w:sz w:val="28"/>
        </w:rPr>
        <w:t>ориентироваться в мире веществ и химических явлений, имеющих место в природе, в практической и повседневной жизни;</w:t>
      </w:r>
    </w:p>
    <w:p w:rsidR="00843E1F" w:rsidRDefault="003A465B">
      <w:pPr>
        <w:pStyle w:val="a4"/>
        <w:numPr>
          <w:ilvl w:val="0"/>
          <w:numId w:val="3"/>
        </w:numPr>
        <w:tabs>
          <w:tab w:val="left" w:pos="889"/>
        </w:tabs>
        <w:spacing w:line="264" w:lineRule="auto"/>
        <w:ind w:right="11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и объяснением химического эксперимента, соблюдением прав</w:t>
      </w:r>
      <w:r>
        <w:rPr>
          <w:sz w:val="28"/>
        </w:rPr>
        <w:t>ил безопасного обращения с веществами.</w:t>
      </w:r>
    </w:p>
    <w:p w:rsidR="00843E1F" w:rsidRDefault="003A465B">
      <w:pPr>
        <w:pStyle w:val="a3"/>
        <w:spacing w:line="264" w:lineRule="auto"/>
        <w:ind w:right="104"/>
      </w:pPr>
      <w:r>
        <w:t>Наряду с этим, содержательная характеристика целей и задач изучения предмета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уточнена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скорректирована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новыми приоритетами в системе среднего общего образования. Сегодня в преподавании</w:t>
      </w:r>
      <w:r>
        <w:rPr>
          <w:spacing w:val="-9"/>
        </w:rPr>
        <w:t xml:space="preserve"> </w:t>
      </w:r>
      <w:r>
        <w:t>химии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большей</w:t>
      </w:r>
      <w:r>
        <w:rPr>
          <w:spacing w:val="-7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отдаётся</w:t>
      </w:r>
      <w:r>
        <w:rPr>
          <w:spacing w:val="-7"/>
        </w:rPr>
        <w:t xml:space="preserve"> </w:t>
      </w:r>
      <w:r>
        <w:t>предпочтение</w:t>
      </w:r>
      <w:r>
        <w:rPr>
          <w:spacing w:val="-7"/>
        </w:rPr>
        <w:t xml:space="preserve"> </w:t>
      </w:r>
      <w:r>
        <w:t>практической компоненте содержания обучения, ориентированной на подготовку выпускника общеобразовательной организации, владеющ</w:t>
      </w:r>
      <w:r>
        <w:t>его не набором знаний, а функциональной грамотностью, то есть способами и умениями активного</w:t>
      </w:r>
      <w:r>
        <w:rPr>
          <w:spacing w:val="-2"/>
        </w:rPr>
        <w:t xml:space="preserve"> </w:t>
      </w:r>
      <w:r>
        <w:t>получения знаний</w:t>
      </w:r>
      <w:r>
        <w:rPr>
          <w:spacing w:val="-2"/>
        </w:rPr>
        <w:t xml:space="preserve"> </w:t>
      </w:r>
      <w:r>
        <w:t>и применения</w:t>
      </w:r>
      <w:r>
        <w:rPr>
          <w:spacing w:val="-2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реальной жизни для решения практических задач.</w:t>
      </w:r>
    </w:p>
    <w:p w:rsidR="00843E1F" w:rsidRDefault="003A465B">
      <w:pPr>
        <w:pStyle w:val="a3"/>
        <w:spacing w:line="266" w:lineRule="auto"/>
        <w:ind w:right="110"/>
      </w:pP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этим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«Химия»</w:t>
      </w:r>
      <w:r>
        <w:rPr>
          <w:spacing w:val="-13"/>
        </w:rPr>
        <w:t xml:space="preserve"> </w:t>
      </w:r>
      <w:r>
        <w:t>доминирующее</w:t>
      </w:r>
      <w:r>
        <w:rPr>
          <w:spacing w:val="-13"/>
        </w:rPr>
        <w:t xml:space="preserve"> </w:t>
      </w:r>
      <w:r>
        <w:t>значение приобретают такие цели и задачи, как:</w:t>
      </w:r>
    </w:p>
    <w:p w:rsidR="00843E1F" w:rsidRDefault="003A465B">
      <w:pPr>
        <w:pStyle w:val="a3"/>
        <w:spacing w:line="264" w:lineRule="auto"/>
        <w:ind w:right="103"/>
      </w:pPr>
      <w: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</w:t>
      </w:r>
      <w:r>
        <w:t xml:space="preserve">ых жизненных ситуациях, связанных с веществами и их </w:t>
      </w:r>
      <w:r>
        <w:rPr>
          <w:spacing w:val="-2"/>
        </w:rPr>
        <w:t>применением;</w:t>
      </w:r>
    </w:p>
    <w:p w:rsidR="00843E1F" w:rsidRDefault="003A465B">
      <w:pPr>
        <w:pStyle w:val="a3"/>
        <w:spacing w:line="264" w:lineRule="auto"/>
        <w:ind w:right="105"/>
      </w:pPr>
      <w:proofErr w:type="gramStart"/>
      <w: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</w:t>
      </w:r>
      <w:r>
        <w:t>еобходимых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приобретения</w:t>
      </w:r>
      <w:r>
        <w:rPr>
          <w:spacing w:val="-18"/>
        </w:rPr>
        <w:t xml:space="preserve"> </w:t>
      </w:r>
      <w:r>
        <w:t>опыта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которая</w:t>
      </w:r>
      <w:r>
        <w:rPr>
          <w:spacing w:val="-17"/>
        </w:rPr>
        <w:t xml:space="preserve"> </w:t>
      </w:r>
      <w:r>
        <w:t>занимает</w:t>
      </w:r>
      <w:r>
        <w:rPr>
          <w:spacing w:val="-18"/>
        </w:rPr>
        <w:t xml:space="preserve"> </w:t>
      </w:r>
      <w:r>
        <w:t>важное место в познании химии, а также для оценки с позиций экологической безопасности</w:t>
      </w:r>
      <w:r>
        <w:rPr>
          <w:spacing w:val="-18"/>
        </w:rPr>
        <w:t xml:space="preserve"> </w:t>
      </w:r>
      <w:r>
        <w:t>характера</w:t>
      </w:r>
      <w:r>
        <w:rPr>
          <w:spacing w:val="-17"/>
        </w:rPr>
        <w:t xml:space="preserve"> </w:t>
      </w:r>
      <w:r>
        <w:t>влияния</w:t>
      </w:r>
      <w:r>
        <w:rPr>
          <w:spacing w:val="-18"/>
        </w:rPr>
        <w:t xml:space="preserve"> </w:t>
      </w:r>
      <w:r>
        <w:t>веществ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организм человека и природную среду;</w:t>
      </w:r>
      <w:proofErr w:type="gramEnd"/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5"/>
      </w:pPr>
      <w:r>
        <w:t>р</w:t>
      </w:r>
      <w:r>
        <w:t>азвитие познавательных интересов, интеллектуальных и творческих способностей</w:t>
      </w:r>
      <w:r>
        <w:rPr>
          <w:spacing w:val="-1"/>
        </w:rPr>
        <w:t xml:space="preserve"> </w:t>
      </w:r>
      <w:r>
        <w:t>обучающихся: способности самостоятельно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 xml:space="preserve">новые знания по химии в соответствии с жизненными потребностями, использовать современные информационные технологии для поиска </w:t>
      </w:r>
      <w:r>
        <w:t>и анализа учебной и научно-популярной информации химического содержания;</w:t>
      </w:r>
    </w:p>
    <w:p w:rsidR="00843E1F" w:rsidRDefault="003A465B">
      <w:pPr>
        <w:pStyle w:val="a3"/>
        <w:spacing w:line="264" w:lineRule="auto"/>
        <w:ind w:right="109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ассоциативного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логического мышления,</w:t>
      </w:r>
      <w:r>
        <w:rPr>
          <w:spacing w:val="-10"/>
        </w:rPr>
        <w:t xml:space="preserve"> </w:t>
      </w:r>
      <w:r>
        <w:t>наблюдательности,</w:t>
      </w:r>
      <w:r>
        <w:rPr>
          <w:spacing w:val="-8"/>
        </w:rPr>
        <w:t xml:space="preserve"> </w:t>
      </w:r>
      <w:r>
        <w:t>собранности,</w:t>
      </w:r>
      <w:r>
        <w:rPr>
          <w:spacing w:val="-4"/>
        </w:rPr>
        <w:t xml:space="preserve"> </w:t>
      </w:r>
      <w:r>
        <w:t>аккуратности,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 xml:space="preserve">особенно необходимы, в частности, при планировании и проведении химического </w:t>
      </w:r>
      <w:r>
        <w:rPr>
          <w:spacing w:val="-2"/>
        </w:rPr>
        <w:t>эксперимента;</w:t>
      </w:r>
    </w:p>
    <w:p w:rsidR="00843E1F" w:rsidRDefault="003A465B">
      <w:pPr>
        <w:pStyle w:val="a3"/>
        <w:spacing w:before="3" w:line="264" w:lineRule="auto"/>
        <w:ind w:right="109"/>
      </w:pPr>
      <w:proofErr w:type="gramStart"/>
      <w: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</w:t>
      </w:r>
      <w:r>
        <w:t xml:space="preserve">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</w:t>
      </w:r>
      <w:r>
        <w:t>кими явлениями.</w:t>
      </w:r>
      <w:proofErr w:type="gramEnd"/>
    </w:p>
    <w:p w:rsidR="00843E1F" w:rsidRDefault="003A465B">
      <w:pPr>
        <w:pStyle w:val="a3"/>
        <w:spacing w:line="264" w:lineRule="auto"/>
        <w:ind w:right="104"/>
      </w:pPr>
      <w: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</w:t>
      </w:r>
      <w:r>
        <w:rPr>
          <w:spacing w:val="-2"/>
        </w:rPr>
        <w:t>предметы».</w:t>
      </w:r>
    </w:p>
    <w:p w:rsidR="00843E1F" w:rsidRDefault="003A465B">
      <w:pPr>
        <w:pStyle w:val="a3"/>
        <w:spacing w:line="264" w:lineRule="auto"/>
        <w:ind w:right="103"/>
      </w:pPr>
      <w:r>
        <w:t>Общее число часов, отведённых для изучения химии, на базовом уровне 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часов: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 в неделю), в 11 классе – 34 часа (1 час в неделю).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spacing w:before="73" w:line="484" w:lineRule="auto"/>
        <w:ind w:left="222" w:right="5325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</w:t>
      </w:r>
    </w:p>
    <w:p w:rsidR="00843E1F" w:rsidRDefault="003A465B">
      <w:pPr>
        <w:ind w:left="222"/>
        <w:rPr>
          <w:b/>
          <w:sz w:val="28"/>
        </w:rPr>
      </w:pPr>
      <w:r>
        <w:rPr>
          <w:b/>
          <w:sz w:val="28"/>
        </w:rPr>
        <w:t>ОРГАНИЧЕСКАЯ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ХИМИЯ</w:t>
      </w:r>
    </w:p>
    <w:p w:rsidR="00843E1F" w:rsidRDefault="00843E1F">
      <w:pPr>
        <w:pStyle w:val="a3"/>
        <w:spacing w:before="4"/>
        <w:ind w:left="0" w:firstLine="0"/>
        <w:jc w:val="left"/>
        <w:rPr>
          <w:b/>
        </w:rPr>
      </w:pPr>
    </w:p>
    <w:p w:rsidR="00843E1F" w:rsidRDefault="003A465B">
      <w:pPr>
        <w:pStyle w:val="Heading1"/>
        <w:ind w:left="701" w:firstLine="0"/>
      </w:pPr>
      <w:r>
        <w:t>Теоретические</w:t>
      </w:r>
      <w:r>
        <w:rPr>
          <w:spacing w:val="-1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органической</w:t>
      </w:r>
      <w:r>
        <w:rPr>
          <w:spacing w:val="-12"/>
        </w:rPr>
        <w:t xml:space="preserve"> </w:t>
      </w:r>
      <w:r>
        <w:rPr>
          <w:spacing w:val="-2"/>
        </w:rPr>
        <w:t>химии</w:t>
      </w:r>
    </w:p>
    <w:p w:rsidR="00843E1F" w:rsidRDefault="003A465B">
      <w:pPr>
        <w:pStyle w:val="a3"/>
        <w:spacing w:before="33" w:line="264" w:lineRule="auto"/>
        <w:ind w:right="107"/>
      </w:pPr>
      <w: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Бутлерова,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положения.</w:t>
      </w:r>
      <w:r>
        <w:rPr>
          <w:spacing w:val="-1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формулы органических веществ. Гомология, изомерия. Химичес</w:t>
      </w:r>
      <w:r>
        <w:t>кая связь в органических соединениях – одинарные и кратные связи.</w:t>
      </w:r>
    </w:p>
    <w:p w:rsidR="00843E1F" w:rsidRDefault="003A465B">
      <w:pPr>
        <w:pStyle w:val="a3"/>
        <w:spacing w:before="1" w:line="264" w:lineRule="auto"/>
        <w:ind w:right="112"/>
      </w:pPr>
      <w: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843E1F" w:rsidRDefault="003A465B">
      <w:pPr>
        <w:pStyle w:val="a3"/>
        <w:spacing w:before="1" w:line="264" w:lineRule="auto"/>
        <w:ind w:right="108"/>
      </w:pPr>
      <w:r>
        <w:t>Экспе</w:t>
      </w:r>
      <w:r>
        <w:t>риментальные методы изучения веществ и их превращений: ознакомление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образцами</w:t>
      </w:r>
      <w:r>
        <w:rPr>
          <w:spacing w:val="-13"/>
        </w:rPr>
        <w:t xml:space="preserve"> </w:t>
      </w:r>
      <w:r>
        <w:t>органических</w:t>
      </w:r>
      <w:r>
        <w:rPr>
          <w:spacing w:val="-13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материалами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основе, моделирование молекул органических веществ, наблюдение и описание демонстрационных опытов по превращению органических веще</w:t>
      </w:r>
      <w:proofErr w:type="gramStart"/>
      <w:r>
        <w:t>ств пр</w:t>
      </w:r>
      <w:proofErr w:type="gramEnd"/>
      <w:r>
        <w:t>и нагревании (плавление, обугливание и горение).</w:t>
      </w:r>
    </w:p>
    <w:p w:rsidR="00843E1F" w:rsidRDefault="003A465B">
      <w:pPr>
        <w:pStyle w:val="Heading1"/>
        <w:spacing w:line="320" w:lineRule="exact"/>
        <w:ind w:left="701" w:firstLine="0"/>
        <w:jc w:val="left"/>
      </w:pPr>
      <w:r>
        <w:rPr>
          <w:spacing w:val="-2"/>
        </w:rPr>
        <w:t>Углеводороды</w:t>
      </w:r>
    </w:p>
    <w:p w:rsidR="00843E1F" w:rsidRDefault="003A465B">
      <w:pPr>
        <w:pStyle w:val="a3"/>
        <w:spacing w:before="33" w:line="264" w:lineRule="auto"/>
        <w:ind w:right="104"/>
      </w:pPr>
      <w:proofErr w:type="spellStart"/>
      <w:r>
        <w:t>Алканы</w:t>
      </w:r>
      <w:proofErr w:type="spellEnd"/>
      <w:r>
        <w:t>: состав и строение, гомологический ряд. Метан и эта</w:t>
      </w:r>
      <w:r>
        <w:t xml:space="preserve">н – простейшие представители </w:t>
      </w:r>
      <w:proofErr w:type="spellStart"/>
      <w:r>
        <w:t>алканов</w:t>
      </w:r>
      <w:proofErr w:type="spellEnd"/>
      <w:r>
        <w:t xml:space="preserve">: физические и химические свойства (реакции замещения и горения), нахождение в природе, получение и </w:t>
      </w:r>
      <w:r>
        <w:rPr>
          <w:spacing w:val="-2"/>
        </w:rPr>
        <w:t>применение.</w:t>
      </w:r>
    </w:p>
    <w:p w:rsidR="00843E1F" w:rsidRDefault="003A465B">
      <w:pPr>
        <w:pStyle w:val="a3"/>
        <w:spacing w:line="264" w:lineRule="auto"/>
        <w:ind w:right="104"/>
      </w:pPr>
      <w:proofErr w:type="spellStart"/>
      <w:r>
        <w:t>Алкены</w:t>
      </w:r>
      <w:proofErr w:type="spellEnd"/>
      <w:r>
        <w:t xml:space="preserve">: состав и строение, гомологический ряд. Этилен и пропилен – простейшие представители </w:t>
      </w:r>
      <w:proofErr w:type="spellStart"/>
      <w:r>
        <w:t>алкенов</w:t>
      </w:r>
      <w:proofErr w:type="spellEnd"/>
      <w:r>
        <w:t>: физичес</w:t>
      </w:r>
      <w:r>
        <w:t>кие и химические свойства (реакции гидрирования, галогенирования, гидратации, окисления и полимеризации), получение и применение.</w:t>
      </w:r>
    </w:p>
    <w:p w:rsidR="00843E1F" w:rsidRDefault="003A465B">
      <w:pPr>
        <w:pStyle w:val="a3"/>
        <w:spacing w:before="2" w:line="264" w:lineRule="auto"/>
        <w:ind w:right="109"/>
      </w:pPr>
      <w:proofErr w:type="spellStart"/>
      <w:r>
        <w:t>Алкадиены</w:t>
      </w:r>
      <w:proofErr w:type="spellEnd"/>
      <w:r>
        <w:t>: бутадиен-1,3 и метилбутадиен-1,3: строение, важнейшие химические свойства (реакция полимеризации). Получение синтет</w:t>
      </w:r>
      <w:r>
        <w:t>ического каучука и резины.</w:t>
      </w:r>
    </w:p>
    <w:p w:rsidR="00843E1F" w:rsidRDefault="003A465B">
      <w:pPr>
        <w:pStyle w:val="a3"/>
        <w:spacing w:line="264" w:lineRule="auto"/>
        <w:ind w:right="103"/>
      </w:pPr>
      <w:proofErr w:type="spellStart"/>
      <w:r>
        <w:t>Алкины</w:t>
      </w:r>
      <w:proofErr w:type="spellEnd"/>
      <w:r>
        <w:t xml:space="preserve">: состав и особенности строения, гомологический ряд. </w:t>
      </w:r>
      <w:proofErr w:type="gramStart"/>
      <w:r>
        <w:t xml:space="preserve">Ацетилен – простейший представитель </w:t>
      </w:r>
      <w:proofErr w:type="spellStart"/>
      <w:r>
        <w:t>алкинов</w:t>
      </w:r>
      <w:proofErr w:type="spellEnd"/>
      <w:r>
        <w:t xml:space="preserve">: состав, строение, физические и химические свойства (реакции гидрирования, галогенирования, гидратации, горения), получение и </w:t>
      </w:r>
      <w:r>
        <w:t>применение.</w:t>
      </w:r>
      <w:proofErr w:type="gramEnd"/>
    </w:p>
    <w:p w:rsidR="00843E1F" w:rsidRDefault="003A465B">
      <w:pPr>
        <w:spacing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>
        <w:rPr>
          <w:i/>
          <w:sz w:val="28"/>
        </w:rPr>
        <w:t>Толуол: состав, строение, физические и химические свойства (реакции галогенирования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нитрования),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z w:val="28"/>
        </w:rPr>
        <w:t>менение.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Токсичность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аренов</w:t>
      </w:r>
      <w:proofErr w:type="spellEnd"/>
      <w:r>
        <w:rPr>
          <w:sz w:val="28"/>
        </w:rPr>
        <w:t>.</w:t>
      </w:r>
    </w:p>
    <w:p w:rsidR="00843E1F" w:rsidRDefault="00843E1F">
      <w:pPr>
        <w:spacing w:line="264" w:lineRule="auto"/>
        <w:jc w:val="both"/>
        <w:rPr>
          <w:sz w:val="28"/>
        </w:rPr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11" w:firstLine="0"/>
      </w:pPr>
      <w:r>
        <w:t xml:space="preserve">Генетическая связь между углеводородами, принадлежащими к различным </w:t>
      </w:r>
      <w:r>
        <w:rPr>
          <w:spacing w:val="-2"/>
        </w:rPr>
        <w:t>классам.</w:t>
      </w:r>
    </w:p>
    <w:p w:rsidR="00843E1F" w:rsidRDefault="003A465B">
      <w:pPr>
        <w:pStyle w:val="a3"/>
        <w:spacing w:before="2" w:line="264" w:lineRule="auto"/>
        <w:ind w:right="106"/>
      </w:pPr>
      <w:r>
        <w:t>Природные источники углеводородов. Природный газ и попутные нефтяные газы. Нефть и её происхождение. Способы переработки нефти: перегонк</w:t>
      </w:r>
      <w:r>
        <w:t>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:rsidR="00843E1F" w:rsidRDefault="003A465B">
      <w:pPr>
        <w:pStyle w:val="a3"/>
        <w:spacing w:line="264" w:lineRule="auto"/>
        <w:ind w:right="110"/>
      </w:pPr>
      <w:r>
        <w:t>Экспериментальные методы изучения веществ и их превращений: 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пластмасс,</w:t>
      </w:r>
      <w:r>
        <w:rPr>
          <w:spacing w:val="-5"/>
        </w:rPr>
        <w:t xml:space="preserve"> </w:t>
      </w:r>
      <w:r>
        <w:t>каучуков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резины,</w:t>
      </w:r>
      <w:r>
        <w:rPr>
          <w:spacing w:val="-7"/>
        </w:rPr>
        <w:t xml:space="preserve"> </w:t>
      </w:r>
      <w:r>
        <w:t>коллекции</w:t>
      </w:r>
      <w:r>
        <w:rPr>
          <w:spacing w:val="-6"/>
        </w:rPr>
        <w:t xml:space="preserve"> </w:t>
      </w:r>
      <w:r>
        <w:t>«Нефть» и «Уголь», моделирование молекул углеводородов и галогенопроизводных, проведение</w:t>
      </w:r>
      <w:r>
        <w:rPr>
          <w:spacing w:val="-1"/>
        </w:rPr>
        <w:t xml:space="preserve"> </w:t>
      </w:r>
      <w:r>
        <w:rPr>
          <w:u w:val="single"/>
        </w:rPr>
        <w:t>практической работы</w:t>
      </w:r>
      <w:r>
        <w:t>:</w:t>
      </w:r>
      <w:r>
        <w:rPr>
          <w:spacing w:val="-1"/>
        </w:rPr>
        <w:t xml:space="preserve"> </w:t>
      </w:r>
      <w:r>
        <w:t>получение этилена и</w:t>
      </w:r>
      <w:r>
        <w:rPr>
          <w:spacing w:val="-2"/>
        </w:rPr>
        <w:t xml:space="preserve"> </w:t>
      </w:r>
      <w:r>
        <w:t>изучение его свойств.</w:t>
      </w:r>
    </w:p>
    <w:p w:rsidR="00843E1F" w:rsidRDefault="003A465B">
      <w:pPr>
        <w:pStyle w:val="a3"/>
        <w:ind w:left="701" w:firstLine="0"/>
      </w:pPr>
      <w:r>
        <w:t>Расчётные</w:t>
      </w:r>
      <w:r>
        <w:rPr>
          <w:spacing w:val="-2"/>
        </w:rPr>
        <w:t xml:space="preserve"> задачи.</w:t>
      </w:r>
    </w:p>
    <w:p w:rsidR="00843E1F" w:rsidRDefault="003A465B">
      <w:pPr>
        <w:pStyle w:val="a3"/>
        <w:spacing w:before="31" w:line="264" w:lineRule="auto"/>
        <w:ind w:right="107"/>
      </w:pPr>
      <w: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>
        <w:t>известным</w:t>
      </w:r>
      <w:proofErr w:type="gramEnd"/>
      <w:r>
        <w:t xml:space="preserve"> массе, объёму, количеству одного из исходных веществ или продуктов реакции).</w:t>
      </w:r>
    </w:p>
    <w:p w:rsidR="00843E1F" w:rsidRDefault="003A465B">
      <w:pPr>
        <w:pStyle w:val="Heading1"/>
        <w:spacing w:before="1"/>
        <w:ind w:left="701" w:firstLine="0"/>
      </w:pPr>
      <w:r>
        <w:t>Кислородсодержащие</w:t>
      </w:r>
      <w:r>
        <w:rPr>
          <w:spacing w:val="-15"/>
        </w:rPr>
        <w:t xml:space="preserve"> </w:t>
      </w:r>
      <w:r>
        <w:t>органические</w:t>
      </w:r>
      <w:r>
        <w:rPr>
          <w:spacing w:val="-15"/>
        </w:rPr>
        <w:t xml:space="preserve"> </w:t>
      </w:r>
      <w:r>
        <w:rPr>
          <w:spacing w:val="-2"/>
        </w:rPr>
        <w:t>соединения</w:t>
      </w:r>
    </w:p>
    <w:p w:rsidR="00843E1F" w:rsidRDefault="003A465B">
      <w:pPr>
        <w:pStyle w:val="a3"/>
        <w:spacing w:before="33" w:line="264" w:lineRule="auto"/>
        <w:ind w:right="103"/>
      </w:pPr>
      <w:r>
        <w:t>Предельные од</w:t>
      </w:r>
      <w:r>
        <w:t xml:space="preserve">ноатомные спирты. Метанол и этанол: строение, физические и химические свойства (реакции с активными металлами, </w:t>
      </w:r>
      <w:proofErr w:type="spellStart"/>
      <w:r>
        <w:t>галогеноводородами</w:t>
      </w:r>
      <w:proofErr w:type="spellEnd"/>
      <w:r>
        <w:t>, горение), применение. Водородные связи между молекулами спиртов. Действие метанола и этанола на организм человека.</w:t>
      </w:r>
    </w:p>
    <w:p w:rsidR="00843E1F" w:rsidRDefault="003A465B">
      <w:pPr>
        <w:pStyle w:val="a3"/>
        <w:spacing w:line="264" w:lineRule="auto"/>
        <w:ind w:right="105"/>
      </w:pPr>
      <w:r>
        <w:t>Многоатомн</w:t>
      </w:r>
      <w:r>
        <w:t>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:rsidR="00843E1F" w:rsidRDefault="003A465B">
      <w:pPr>
        <w:pStyle w:val="a3"/>
        <w:spacing w:line="321" w:lineRule="exact"/>
        <w:ind w:left="701" w:firstLine="0"/>
      </w:pPr>
      <w:r>
        <w:t>Фенол:</w:t>
      </w:r>
      <w:r>
        <w:rPr>
          <w:spacing w:val="52"/>
        </w:rPr>
        <w:t xml:space="preserve">  </w:t>
      </w:r>
      <w:r>
        <w:t>строение</w:t>
      </w:r>
      <w:r>
        <w:rPr>
          <w:spacing w:val="51"/>
        </w:rPr>
        <w:t xml:space="preserve">  </w:t>
      </w:r>
      <w:r>
        <w:t>мол</w:t>
      </w:r>
      <w:r>
        <w:t>екулы,</w:t>
      </w:r>
      <w:r>
        <w:rPr>
          <w:spacing w:val="50"/>
        </w:rPr>
        <w:t xml:space="preserve">  </w:t>
      </w:r>
      <w:r>
        <w:t>физические</w:t>
      </w:r>
      <w:r>
        <w:rPr>
          <w:spacing w:val="51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химические</w:t>
      </w:r>
      <w:r>
        <w:rPr>
          <w:spacing w:val="52"/>
        </w:rPr>
        <w:t xml:space="preserve">  </w:t>
      </w:r>
      <w:r>
        <w:rPr>
          <w:spacing w:val="-2"/>
        </w:rPr>
        <w:t>свойства.</w:t>
      </w:r>
    </w:p>
    <w:p w:rsidR="00843E1F" w:rsidRDefault="003A465B">
      <w:pPr>
        <w:pStyle w:val="a3"/>
        <w:spacing w:before="33"/>
        <w:ind w:firstLine="0"/>
      </w:pPr>
      <w:r>
        <w:t>Токсичность</w:t>
      </w:r>
      <w:r>
        <w:rPr>
          <w:spacing w:val="-10"/>
        </w:rPr>
        <w:t xml:space="preserve"> </w:t>
      </w:r>
      <w:r>
        <w:t>фенола.</w:t>
      </w:r>
      <w:r>
        <w:rPr>
          <w:spacing w:val="-10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rPr>
          <w:spacing w:val="-2"/>
        </w:rPr>
        <w:t>фенола.</w:t>
      </w:r>
    </w:p>
    <w:p w:rsidR="00843E1F" w:rsidRDefault="003A465B">
      <w:pPr>
        <w:pStyle w:val="a3"/>
        <w:spacing w:before="32" w:line="264" w:lineRule="auto"/>
        <w:ind w:right="108"/>
      </w:pPr>
      <w:r>
        <w:t xml:space="preserve">Альдегиды и </w:t>
      </w:r>
      <w:r>
        <w:rPr>
          <w:i/>
        </w:rPr>
        <w:t>кетоны</w:t>
      </w:r>
      <w:r>
        <w:t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</w:t>
      </w:r>
      <w:r>
        <w:t>е.</w:t>
      </w:r>
    </w:p>
    <w:p w:rsidR="00843E1F" w:rsidRDefault="003A465B">
      <w:pPr>
        <w:pStyle w:val="a3"/>
        <w:spacing w:line="264" w:lineRule="auto"/>
        <w:ind w:right="109"/>
      </w:pPr>
      <w:r>
        <w:t>Одноосновные</w:t>
      </w:r>
      <w:r>
        <w:rPr>
          <w:spacing w:val="-11"/>
        </w:rPr>
        <w:t xml:space="preserve"> </w:t>
      </w:r>
      <w:r>
        <w:t>предельные</w:t>
      </w:r>
      <w:r>
        <w:rPr>
          <w:spacing w:val="-11"/>
        </w:rPr>
        <w:t xml:space="preserve"> </w:t>
      </w:r>
      <w:r>
        <w:t>карбоновые</w:t>
      </w:r>
      <w:r>
        <w:rPr>
          <w:spacing w:val="-13"/>
        </w:rPr>
        <w:t xml:space="preserve"> </w:t>
      </w:r>
      <w:r>
        <w:t>кислоты.</w:t>
      </w:r>
      <w:r>
        <w:rPr>
          <w:spacing w:val="-11"/>
        </w:rPr>
        <w:t xml:space="preserve"> </w:t>
      </w:r>
      <w:r>
        <w:t>Муравьиная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уксусная кислоты: строение, физические и химические свойства (свойства, общие для класса</w:t>
      </w:r>
      <w:r>
        <w:rPr>
          <w:spacing w:val="-12"/>
        </w:rPr>
        <w:t xml:space="preserve"> </w:t>
      </w:r>
      <w:r>
        <w:t>кислот,</w:t>
      </w:r>
      <w:r>
        <w:rPr>
          <w:spacing w:val="-13"/>
        </w:rPr>
        <w:t xml:space="preserve"> </w:t>
      </w:r>
      <w:r>
        <w:t>реакция</w:t>
      </w:r>
      <w:r>
        <w:rPr>
          <w:spacing w:val="-12"/>
        </w:rPr>
        <w:t xml:space="preserve"> </w:t>
      </w:r>
      <w:r>
        <w:t>этерификации),</w:t>
      </w:r>
      <w:r>
        <w:rPr>
          <w:spacing w:val="-13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применение.</w:t>
      </w:r>
      <w:r>
        <w:rPr>
          <w:spacing w:val="-12"/>
        </w:rPr>
        <w:t xml:space="preserve"> </w:t>
      </w:r>
      <w:r>
        <w:t>Стеариновая и олеиновая кислоты как представители вы</w:t>
      </w:r>
      <w:r>
        <w:t>сших карбоновых кислот. Мыла как соли высших карбоновых кислот, их моющее действие.</w:t>
      </w:r>
    </w:p>
    <w:p w:rsidR="00843E1F" w:rsidRDefault="003A465B">
      <w:pPr>
        <w:pStyle w:val="a3"/>
        <w:spacing w:before="1" w:line="264" w:lineRule="auto"/>
        <w:ind w:right="110"/>
      </w:pPr>
      <w:r>
        <w:t>Сложные эфиры как производные карбоновых кислот. Гидролиз сложных</w:t>
      </w:r>
      <w:r>
        <w:rPr>
          <w:spacing w:val="-4"/>
        </w:rPr>
        <w:t xml:space="preserve"> </w:t>
      </w:r>
      <w:r>
        <w:t>эфиров.</w:t>
      </w:r>
      <w:r>
        <w:rPr>
          <w:spacing w:val="-5"/>
        </w:rPr>
        <w:t xml:space="preserve"> </w:t>
      </w:r>
      <w:r>
        <w:t>Жиры.</w:t>
      </w:r>
      <w:r>
        <w:rPr>
          <w:spacing w:val="-4"/>
        </w:rPr>
        <w:t xml:space="preserve"> </w:t>
      </w:r>
      <w:r>
        <w:t>Гидролиз</w:t>
      </w:r>
      <w:r>
        <w:rPr>
          <w:spacing w:val="-5"/>
        </w:rPr>
        <w:t xml:space="preserve"> </w:t>
      </w:r>
      <w:r>
        <w:t>жиров.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жиров.</w:t>
      </w:r>
      <w:r>
        <w:rPr>
          <w:spacing w:val="-5"/>
        </w:rPr>
        <w:t xml:space="preserve"> </w:t>
      </w:r>
      <w:r>
        <w:t>Биологическая роль жиров.</w:t>
      </w:r>
    </w:p>
    <w:p w:rsidR="00843E1F" w:rsidRDefault="003A465B">
      <w:pPr>
        <w:pStyle w:val="a3"/>
        <w:spacing w:before="1" w:line="264" w:lineRule="auto"/>
        <w:ind w:right="103"/>
      </w:pPr>
      <w:r>
        <w:t>Углеводы: состав, классификация углеводов (мон</w:t>
      </w:r>
      <w:proofErr w:type="gramStart"/>
      <w:r>
        <w:t>о-</w:t>
      </w:r>
      <w:proofErr w:type="gramEnd"/>
      <w:r>
        <w:t xml:space="preserve">, </w:t>
      </w:r>
      <w:proofErr w:type="spellStart"/>
      <w:r>
        <w:t>ди</w:t>
      </w:r>
      <w:proofErr w:type="spellEnd"/>
      <w:r>
        <w:t>- и полисахариды). Глюкоза – простейший моносахарид: особенности строения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2" w:firstLine="0"/>
      </w:pPr>
      <w:r>
        <w:t>молекулы,</w:t>
      </w:r>
      <w:r>
        <w:rPr>
          <w:spacing w:val="-17"/>
        </w:rPr>
        <w:t xml:space="preserve"> </w:t>
      </w:r>
      <w:r>
        <w:t>физические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химические</w:t>
      </w:r>
      <w:r>
        <w:rPr>
          <w:spacing w:val="-14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(взаимодействие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spellStart"/>
      <w:r>
        <w:t>гидроксидом</w:t>
      </w:r>
      <w:proofErr w:type="spellEnd"/>
      <w:r>
        <w:t xml:space="preserve"> меди(II),</w:t>
      </w:r>
      <w:r>
        <w:rPr>
          <w:spacing w:val="-9"/>
        </w:rPr>
        <w:t xml:space="preserve"> </w:t>
      </w:r>
      <w:r>
        <w:t>окисление</w:t>
      </w:r>
      <w:r>
        <w:rPr>
          <w:spacing w:val="-11"/>
        </w:rPr>
        <w:t xml:space="preserve"> </w:t>
      </w:r>
      <w:r>
        <w:t>аммиачным</w:t>
      </w:r>
      <w:r>
        <w:rPr>
          <w:spacing w:val="-9"/>
        </w:rPr>
        <w:t xml:space="preserve"> </w:t>
      </w:r>
      <w:r>
        <w:t>раствором</w:t>
      </w:r>
      <w:r>
        <w:rPr>
          <w:spacing w:val="-9"/>
        </w:rPr>
        <w:t xml:space="preserve"> </w:t>
      </w:r>
      <w:r>
        <w:t>оксида</w:t>
      </w:r>
      <w:r>
        <w:rPr>
          <w:spacing w:val="-9"/>
        </w:rPr>
        <w:t xml:space="preserve"> </w:t>
      </w:r>
      <w:r>
        <w:t>серебра(I),</w:t>
      </w:r>
      <w:r>
        <w:rPr>
          <w:spacing w:val="-9"/>
        </w:rPr>
        <w:t xml:space="preserve"> </w:t>
      </w:r>
      <w:r>
        <w:t>восстановление, брожение</w:t>
      </w:r>
      <w:r>
        <w:rPr>
          <w:spacing w:val="-5"/>
        </w:rPr>
        <w:t xml:space="preserve"> </w:t>
      </w:r>
      <w:r>
        <w:t>глюкозы),</w:t>
      </w:r>
      <w:r>
        <w:rPr>
          <w:spacing w:val="-8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применение,</w:t>
      </w:r>
      <w:r>
        <w:rPr>
          <w:spacing w:val="-6"/>
        </w:rPr>
        <w:t xml:space="preserve"> </w:t>
      </w:r>
      <w:r>
        <w:t>биологическая</w:t>
      </w:r>
      <w:r>
        <w:rPr>
          <w:spacing w:val="-5"/>
        </w:rPr>
        <w:t xml:space="preserve"> </w:t>
      </w:r>
      <w:r>
        <w:t>роль. Фотосинтез. Фруктоза как изомер глюкозы.</w:t>
      </w:r>
    </w:p>
    <w:p w:rsidR="00843E1F" w:rsidRDefault="003A465B">
      <w:pPr>
        <w:pStyle w:val="a3"/>
        <w:spacing w:before="2" w:line="264" w:lineRule="auto"/>
        <w:ind w:right="110"/>
      </w:pPr>
      <w:r>
        <w:t>Крахмал и целлюлоза как природные полимеры. Строение крахмала и целлюлозы. Физические и химические свойства</w:t>
      </w:r>
      <w:r>
        <w:t xml:space="preserve"> крахмала (гидролиз, качественная реакция с </w:t>
      </w:r>
      <w:proofErr w:type="spellStart"/>
      <w:r>
        <w:t>иодом</w:t>
      </w:r>
      <w:proofErr w:type="spellEnd"/>
      <w:r>
        <w:t>).</w:t>
      </w:r>
    </w:p>
    <w:p w:rsidR="00843E1F" w:rsidRDefault="003A465B">
      <w:pPr>
        <w:pStyle w:val="a3"/>
        <w:spacing w:line="264" w:lineRule="auto"/>
        <w:ind w:right="106"/>
      </w:pPr>
      <w:proofErr w:type="gramStart"/>
      <w:r>
        <w:t xml:space="preserve"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</w:t>
      </w:r>
      <w:r>
        <w:t xml:space="preserve">меди(II)), многоатомных спиртов (взаимодействие глицерина с </w:t>
      </w:r>
      <w:proofErr w:type="spellStart"/>
      <w:r>
        <w:t>гидроксидом</w:t>
      </w:r>
      <w:proofErr w:type="spellEnd"/>
      <w:r>
        <w:t xml:space="preserve"> меди(II)), альдегидов (окисление аммиачным раствором оксида серебра(I) и </w:t>
      </w:r>
      <w:proofErr w:type="spellStart"/>
      <w:r>
        <w:t>гидроксидом</w:t>
      </w:r>
      <w:proofErr w:type="spellEnd"/>
      <w:r>
        <w:t xml:space="preserve"> меди(II), взаимодействие крахмала с </w:t>
      </w:r>
      <w:proofErr w:type="spellStart"/>
      <w:r>
        <w:t>иодом</w:t>
      </w:r>
      <w:proofErr w:type="spellEnd"/>
      <w:r>
        <w:t>), проведение практической работы: свойства раствора уксус</w:t>
      </w:r>
      <w:r>
        <w:t>ной кислоты.</w:t>
      </w:r>
      <w:proofErr w:type="gramEnd"/>
    </w:p>
    <w:p w:rsidR="00843E1F" w:rsidRDefault="003A465B">
      <w:pPr>
        <w:pStyle w:val="a3"/>
        <w:ind w:left="701" w:firstLine="0"/>
      </w:pPr>
      <w:r>
        <w:t>Расчётные</w:t>
      </w:r>
      <w:r>
        <w:rPr>
          <w:spacing w:val="-2"/>
        </w:rPr>
        <w:t xml:space="preserve"> задачи.</w:t>
      </w:r>
    </w:p>
    <w:p w:rsidR="00843E1F" w:rsidRDefault="003A465B">
      <w:pPr>
        <w:pStyle w:val="a3"/>
        <w:spacing w:before="32" w:line="264" w:lineRule="auto"/>
        <w:ind w:right="111"/>
      </w:pPr>
      <w: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>
        <w:t>известным</w:t>
      </w:r>
      <w:proofErr w:type="gramEnd"/>
      <w:r>
        <w:t xml:space="preserve"> массе, объёму, количеству одного из исходных веществ или продуктов реакции).</w:t>
      </w:r>
    </w:p>
    <w:p w:rsidR="00843E1F" w:rsidRDefault="003A465B">
      <w:pPr>
        <w:pStyle w:val="a3"/>
        <w:spacing w:before="1"/>
        <w:ind w:left="701" w:firstLine="0"/>
      </w:pPr>
      <w:r>
        <w:t>Азотсодержащие</w:t>
      </w:r>
      <w:r>
        <w:rPr>
          <w:spacing w:val="-12"/>
        </w:rPr>
        <w:t xml:space="preserve"> </w:t>
      </w:r>
      <w:r>
        <w:t>органическ</w:t>
      </w:r>
      <w:r>
        <w:t>ие</w:t>
      </w:r>
      <w:r>
        <w:rPr>
          <w:spacing w:val="-9"/>
        </w:rPr>
        <w:t xml:space="preserve"> </w:t>
      </w:r>
      <w:r>
        <w:rPr>
          <w:spacing w:val="-2"/>
        </w:rPr>
        <w:t>соединения.</w:t>
      </w:r>
    </w:p>
    <w:p w:rsidR="00843E1F" w:rsidRDefault="003A465B">
      <w:pPr>
        <w:pStyle w:val="a3"/>
        <w:spacing w:before="31" w:line="264" w:lineRule="auto"/>
        <w:ind w:right="108"/>
      </w:pPr>
      <w:r>
        <w:t>Аминокислоты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proofErr w:type="spellStart"/>
      <w:r>
        <w:t>амфотерные</w:t>
      </w:r>
      <w:proofErr w:type="spellEnd"/>
      <w:r>
        <w:rPr>
          <w:spacing w:val="-9"/>
        </w:rPr>
        <w:t xml:space="preserve"> </w:t>
      </w:r>
      <w:r>
        <w:t>органические</w:t>
      </w:r>
      <w:r>
        <w:rPr>
          <w:spacing w:val="-6"/>
        </w:rPr>
        <w:t xml:space="preserve"> </w:t>
      </w:r>
      <w:r>
        <w:t>соединения.</w:t>
      </w:r>
      <w:r>
        <w:rPr>
          <w:spacing w:val="-9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и химические свойства аминокислот (на примере глицина). Биологическое значение аминокислот. Пептиды.</w:t>
      </w:r>
    </w:p>
    <w:p w:rsidR="00843E1F" w:rsidRDefault="003A465B">
      <w:pPr>
        <w:pStyle w:val="a3"/>
        <w:spacing w:before="1" w:line="264" w:lineRule="auto"/>
        <w:ind w:right="106"/>
      </w:pPr>
      <w:r>
        <w:t>Белки как природные высокомолекулярные соединения. Первичная, вторичная и тр</w:t>
      </w:r>
      <w:r>
        <w:t>етичная структура белков. Химические свойства белков: гидролиз, денатурация, качественные реакции на белки.</w:t>
      </w:r>
    </w:p>
    <w:p w:rsidR="00843E1F" w:rsidRDefault="003A465B">
      <w:pPr>
        <w:pStyle w:val="a3"/>
        <w:spacing w:line="264" w:lineRule="auto"/>
        <w:ind w:right="113"/>
      </w:pPr>
      <w: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843E1F" w:rsidRDefault="003A465B">
      <w:pPr>
        <w:pStyle w:val="Heading1"/>
        <w:spacing w:line="321" w:lineRule="exact"/>
        <w:ind w:left="701" w:firstLine="0"/>
      </w:pPr>
      <w:r>
        <w:t>Высокомолекулярные</w:t>
      </w:r>
      <w:r>
        <w:rPr>
          <w:spacing w:val="-15"/>
        </w:rPr>
        <w:t xml:space="preserve"> </w:t>
      </w:r>
      <w:r>
        <w:rPr>
          <w:spacing w:val="-2"/>
        </w:rPr>
        <w:t>соединения</w:t>
      </w:r>
    </w:p>
    <w:p w:rsidR="00843E1F" w:rsidRDefault="003A465B">
      <w:pPr>
        <w:pStyle w:val="a3"/>
        <w:spacing w:before="33" w:line="264" w:lineRule="auto"/>
        <w:ind w:right="104"/>
      </w:pPr>
      <w:r>
        <w:t>Основные понятия химии высокомолекулярных соединений: мономе</w:t>
      </w:r>
      <w:r>
        <w:t>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</w:t>
      </w:r>
    </w:p>
    <w:p w:rsidR="00843E1F" w:rsidRDefault="003A465B">
      <w:pPr>
        <w:pStyle w:val="a3"/>
        <w:spacing w:line="264" w:lineRule="auto"/>
        <w:ind w:right="113"/>
      </w:pPr>
      <w:r>
        <w:t xml:space="preserve">Экспериментальные методы изучения веществ и их превращений: ознакомление с образцами </w:t>
      </w:r>
      <w:r>
        <w:t xml:space="preserve">природных и искусственных волокон, пластмасс, </w:t>
      </w:r>
      <w:r>
        <w:rPr>
          <w:spacing w:val="-2"/>
        </w:rPr>
        <w:t>каучуков.</w:t>
      </w:r>
    </w:p>
    <w:p w:rsidR="00843E1F" w:rsidRDefault="003A465B">
      <w:pPr>
        <w:pStyle w:val="a3"/>
        <w:spacing w:before="1"/>
        <w:ind w:left="701" w:firstLine="0"/>
      </w:pPr>
      <w:proofErr w:type="spellStart"/>
      <w:r>
        <w:t>Межпредметные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связи.</w:t>
      </w:r>
    </w:p>
    <w:p w:rsidR="00843E1F" w:rsidRDefault="003A465B">
      <w:pPr>
        <w:pStyle w:val="a3"/>
        <w:spacing w:before="33"/>
        <w:ind w:left="701" w:firstLine="0"/>
      </w:pPr>
      <w:r>
        <w:t>Реализация</w:t>
      </w:r>
      <w:r>
        <w:rPr>
          <w:spacing w:val="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8"/>
        </w:rPr>
        <w:t xml:space="preserve"> </w:t>
      </w:r>
      <w:r>
        <w:t>связей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органической</w:t>
      </w:r>
      <w:r>
        <w:rPr>
          <w:spacing w:val="7"/>
        </w:rPr>
        <w:t xml:space="preserve"> </w:t>
      </w:r>
      <w:r>
        <w:t>химии</w:t>
      </w:r>
      <w:r>
        <w:rPr>
          <w:spacing w:val="8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43E1F" w:rsidRDefault="003A465B">
      <w:pPr>
        <w:pStyle w:val="a3"/>
        <w:spacing w:before="31"/>
        <w:ind w:firstLine="0"/>
      </w:pPr>
      <w:r>
        <w:t>10</w:t>
      </w:r>
      <w:r>
        <w:rPr>
          <w:spacing w:val="72"/>
          <w:w w:val="150"/>
        </w:rPr>
        <w:t xml:space="preserve"> </w:t>
      </w:r>
      <w:r>
        <w:t>классе</w:t>
      </w:r>
      <w:r>
        <w:rPr>
          <w:spacing w:val="74"/>
          <w:w w:val="150"/>
        </w:rPr>
        <w:t xml:space="preserve"> </w:t>
      </w:r>
      <w:r>
        <w:t>осуществляется</w:t>
      </w:r>
      <w:r>
        <w:rPr>
          <w:spacing w:val="77"/>
          <w:w w:val="150"/>
        </w:rPr>
        <w:t xml:space="preserve"> </w:t>
      </w:r>
      <w:r>
        <w:t>через</w:t>
      </w:r>
      <w:r>
        <w:rPr>
          <w:spacing w:val="72"/>
          <w:w w:val="150"/>
        </w:rPr>
        <w:t xml:space="preserve"> </w:t>
      </w:r>
      <w:r>
        <w:t>использование</w:t>
      </w:r>
      <w:r>
        <w:rPr>
          <w:spacing w:val="74"/>
          <w:w w:val="150"/>
        </w:rPr>
        <w:t xml:space="preserve"> </w:t>
      </w:r>
      <w:r>
        <w:t>как</w:t>
      </w:r>
      <w:r>
        <w:rPr>
          <w:spacing w:val="74"/>
          <w:w w:val="150"/>
        </w:rPr>
        <w:t xml:space="preserve"> </w:t>
      </w:r>
      <w:proofErr w:type="gramStart"/>
      <w:r>
        <w:t>общих</w:t>
      </w:r>
      <w:proofErr w:type="gramEnd"/>
      <w:r>
        <w:rPr>
          <w:spacing w:val="75"/>
          <w:w w:val="150"/>
        </w:rPr>
        <w:t xml:space="preserve"> </w:t>
      </w:r>
      <w:r>
        <w:rPr>
          <w:spacing w:val="-2"/>
        </w:rPr>
        <w:t>естественно-</w:t>
      </w:r>
    </w:p>
    <w:p w:rsidR="00843E1F" w:rsidRDefault="00843E1F">
      <w:pPr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14" w:firstLine="0"/>
      </w:pPr>
      <w:r>
        <w:t xml:space="preserve">научных понятий, так и понятий, являющихся системными для отдельных предметов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цикла.</w:t>
      </w:r>
    </w:p>
    <w:p w:rsidR="00843E1F" w:rsidRDefault="003A465B">
      <w:pPr>
        <w:pStyle w:val="a3"/>
        <w:spacing w:before="2" w:line="264" w:lineRule="auto"/>
        <w:ind w:right="108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явление, научный факт, гипотеза, закон, теория, анализ, синтез, классификация, периодичность, наблюдение, измерение</w:t>
      </w:r>
      <w:r>
        <w:t>, эксперимент, моделирование.</w:t>
      </w:r>
      <w:proofErr w:type="gramEnd"/>
    </w:p>
    <w:p w:rsidR="00843E1F" w:rsidRDefault="003A465B">
      <w:pPr>
        <w:pStyle w:val="a3"/>
        <w:spacing w:line="264" w:lineRule="auto"/>
        <w:ind w:right="108"/>
      </w:pPr>
      <w:proofErr w:type="gramStart"/>
      <w: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843E1F" w:rsidRDefault="003A465B">
      <w:pPr>
        <w:pStyle w:val="a3"/>
        <w:spacing w:line="264" w:lineRule="auto"/>
        <w:ind w:right="110"/>
      </w:pPr>
      <w:proofErr w:type="gramStart"/>
      <w:r>
        <w:t>Биология: клетка, организм, биосфера, обмен в</w:t>
      </w:r>
      <w:r>
        <w:t xml:space="preserve">еществ в организме, фотосинтез, биологически активные вещества (белки, углеводы, жиры, </w:t>
      </w:r>
      <w:r>
        <w:rPr>
          <w:spacing w:val="-2"/>
        </w:rPr>
        <w:t>ферменты).</w:t>
      </w:r>
      <w:proofErr w:type="gramEnd"/>
    </w:p>
    <w:p w:rsidR="00843E1F" w:rsidRDefault="003A465B">
      <w:pPr>
        <w:pStyle w:val="a3"/>
        <w:spacing w:line="264" w:lineRule="auto"/>
        <w:ind w:right="113"/>
      </w:pPr>
      <w:r>
        <w:t xml:space="preserve">География: минералы, горные породы, полезные ископаемые, топливо, </w:t>
      </w:r>
      <w:r>
        <w:rPr>
          <w:spacing w:val="-2"/>
        </w:rPr>
        <w:t>ресурсы.</w:t>
      </w:r>
    </w:p>
    <w:p w:rsidR="00843E1F" w:rsidRDefault="003A465B">
      <w:pPr>
        <w:pStyle w:val="a3"/>
        <w:spacing w:line="264" w:lineRule="auto"/>
        <w:ind w:right="106"/>
      </w:pPr>
      <w:r>
        <w:t>Технология: пищевые продукты, основы рационального питания, моющие средства, лекарс</w:t>
      </w:r>
      <w:r>
        <w:t>твенные и косметические препараты, материалы из искусственных и синтетических волокон.</w:t>
      </w:r>
    </w:p>
    <w:p w:rsidR="00843E1F" w:rsidRDefault="003A465B">
      <w:pPr>
        <w:spacing w:before="296"/>
        <w:ind w:left="222"/>
        <w:jc w:val="both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843E1F" w:rsidRDefault="00843E1F">
      <w:pPr>
        <w:pStyle w:val="a3"/>
        <w:spacing w:before="4"/>
        <w:ind w:left="0" w:firstLine="0"/>
        <w:jc w:val="left"/>
        <w:rPr>
          <w:b/>
        </w:rPr>
      </w:pPr>
    </w:p>
    <w:p w:rsidR="00843E1F" w:rsidRDefault="003A465B">
      <w:pPr>
        <w:ind w:left="222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НЕОРГАНИЧЕСКАЯ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ХИМИЯ</w:t>
      </w:r>
    </w:p>
    <w:p w:rsidR="00843E1F" w:rsidRDefault="00843E1F">
      <w:pPr>
        <w:pStyle w:val="a3"/>
        <w:spacing w:before="7"/>
        <w:ind w:left="0" w:firstLine="0"/>
        <w:jc w:val="left"/>
        <w:rPr>
          <w:b/>
        </w:rPr>
      </w:pPr>
    </w:p>
    <w:p w:rsidR="00843E1F" w:rsidRDefault="003A465B">
      <w:pPr>
        <w:pStyle w:val="Heading1"/>
        <w:ind w:left="701" w:firstLine="0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rPr>
          <w:spacing w:val="-2"/>
        </w:rPr>
        <w:t>химии</w:t>
      </w:r>
    </w:p>
    <w:p w:rsidR="00843E1F" w:rsidRDefault="003A465B">
      <w:pPr>
        <w:pStyle w:val="a3"/>
        <w:spacing w:before="33" w:line="264" w:lineRule="auto"/>
        <w:ind w:right="102"/>
      </w:pPr>
      <w: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>
        <w:t>орбитали</w:t>
      </w:r>
      <w:proofErr w:type="spellEnd"/>
      <w:r>
        <w:t xml:space="preserve">, 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</w:t>
      </w:r>
      <w:proofErr w:type="spellStart"/>
      <w:r>
        <w:t>d</w:t>
      </w:r>
      <w:proofErr w:type="spellEnd"/>
      <w:r>
        <w:t xml:space="preserve">- элементы. Особенности распределения электронов по </w:t>
      </w:r>
      <w:proofErr w:type="spellStart"/>
      <w:r>
        <w:t>орбиталям</w:t>
      </w:r>
      <w:proofErr w:type="spellEnd"/>
      <w:r>
        <w:t xml:space="preserve"> в атомах элементов первых четырёх периодов. Электронная конфигур</w:t>
      </w:r>
      <w:r>
        <w:t>ация атомов.</w:t>
      </w:r>
    </w:p>
    <w:p w:rsidR="00843E1F" w:rsidRDefault="003A465B">
      <w:pPr>
        <w:pStyle w:val="a3"/>
        <w:spacing w:line="264" w:lineRule="auto"/>
        <w:ind w:right="108"/>
      </w:pPr>
      <w:r>
        <w:t>Периодический</w:t>
      </w:r>
      <w:r>
        <w:rPr>
          <w:spacing w:val="-18"/>
        </w:rPr>
        <w:t xml:space="preserve"> </w:t>
      </w:r>
      <w:r>
        <w:t>закон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Периодическая</w:t>
      </w:r>
      <w:r>
        <w:rPr>
          <w:spacing w:val="-17"/>
        </w:rPr>
        <w:t xml:space="preserve"> </w:t>
      </w:r>
      <w:r>
        <w:t>система</w:t>
      </w:r>
      <w:r>
        <w:rPr>
          <w:spacing w:val="-18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</w:t>
      </w:r>
      <w:r>
        <w:t>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:rsidR="00843E1F" w:rsidRDefault="003A465B">
      <w:pPr>
        <w:pStyle w:val="a3"/>
        <w:spacing w:line="264" w:lineRule="auto"/>
        <w:ind w:right="100"/>
      </w:pPr>
      <w:r>
        <w:t>Строение вещества. Химическая связь. Виды химической связи (</w:t>
      </w:r>
      <w:proofErr w:type="gramStart"/>
      <w:r>
        <w:t>ковалентная</w:t>
      </w:r>
      <w:proofErr w:type="gramEnd"/>
      <w:r>
        <w:t xml:space="preserve"> неполярная и полярная, ионная, металлическая).</w:t>
      </w:r>
      <w:r>
        <w:t xml:space="preserve"> Механизмы образования ковалентной химической связи (обменный и </w:t>
      </w:r>
      <w:proofErr w:type="spellStart"/>
      <w:proofErr w:type="gramStart"/>
      <w:r>
        <w:t>донорно</w:t>
      </w:r>
      <w:proofErr w:type="spellEnd"/>
      <w:r>
        <w:t>- акцепторный</w:t>
      </w:r>
      <w:proofErr w:type="gramEnd"/>
      <w:r>
        <w:t xml:space="preserve">). Водородная связь. Валентность. </w:t>
      </w:r>
      <w:proofErr w:type="spellStart"/>
      <w:r>
        <w:t>Электроотрицательность</w:t>
      </w:r>
      <w:proofErr w:type="spellEnd"/>
      <w:r>
        <w:t>. Степень окисления. Ионы: катионы и анионы.</w:t>
      </w:r>
    </w:p>
    <w:p w:rsidR="00843E1F" w:rsidRDefault="003A465B">
      <w:pPr>
        <w:pStyle w:val="a3"/>
        <w:spacing w:line="264" w:lineRule="auto"/>
        <w:ind w:right="109"/>
      </w:pPr>
      <w:r>
        <w:t>Вещества молекулярного и немолекулярного строения. Закон постоянства со</w:t>
      </w:r>
      <w:r>
        <w:t>става вещества. Типы кристаллических решёток. Зависимость свойства веществ от типа кристаллической решётки.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/>
        <w:ind w:left="701" w:firstLine="0"/>
      </w:pPr>
      <w:r>
        <w:t>Понятие</w:t>
      </w:r>
      <w:r>
        <w:rPr>
          <w:spacing w:val="65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дисперсных</w:t>
      </w:r>
      <w:r>
        <w:rPr>
          <w:spacing w:val="69"/>
        </w:rPr>
        <w:t xml:space="preserve"> </w:t>
      </w:r>
      <w:r>
        <w:t>системах.</w:t>
      </w:r>
      <w:r>
        <w:rPr>
          <w:spacing w:val="67"/>
        </w:rPr>
        <w:t xml:space="preserve"> </w:t>
      </w:r>
      <w:r>
        <w:t>Истинные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коллоидные</w:t>
      </w:r>
      <w:r>
        <w:rPr>
          <w:spacing w:val="68"/>
        </w:rPr>
        <w:t xml:space="preserve"> </w:t>
      </w:r>
      <w:r>
        <w:rPr>
          <w:spacing w:val="-2"/>
        </w:rPr>
        <w:t>растворы.</w:t>
      </w:r>
    </w:p>
    <w:p w:rsidR="00843E1F" w:rsidRDefault="003A465B">
      <w:pPr>
        <w:pStyle w:val="a3"/>
        <w:spacing w:before="33"/>
        <w:ind w:firstLine="0"/>
      </w:pPr>
      <w:r>
        <w:t>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растворе.</w:t>
      </w:r>
    </w:p>
    <w:p w:rsidR="00843E1F" w:rsidRDefault="003A465B">
      <w:pPr>
        <w:pStyle w:val="a3"/>
        <w:spacing w:before="34" w:line="264" w:lineRule="auto"/>
        <w:ind w:right="105"/>
      </w:pPr>
      <w:r>
        <w:t>Классификация неорганических соедине</w:t>
      </w:r>
      <w:r>
        <w:t>ний. Номенклатура неорганических веществ. Генетическая связь неорганических веществ, принадлежащих к различным классам.</w:t>
      </w:r>
    </w:p>
    <w:p w:rsidR="00843E1F" w:rsidRDefault="003A465B">
      <w:pPr>
        <w:pStyle w:val="a3"/>
        <w:spacing w:line="264" w:lineRule="auto"/>
        <w:ind w:right="111"/>
      </w:pPr>
      <w:r>
        <w:t>Химическая реакция. Классификация химических реакций в неорганической и органической химии. Закон сохранения массы веществ, закон сохран</w:t>
      </w:r>
      <w:r>
        <w:t>ения и превращения энергии при химических реакциях.</w:t>
      </w:r>
    </w:p>
    <w:p w:rsidR="00843E1F" w:rsidRDefault="003A465B">
      <w:pPr>
        <w:pStyle w:val="a3"/>
        <w:spacing w:line="264" w:lineRule="auto"/>
        <w:ind w:right="111"/>
      </w:pPr>
      <w: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</w:t>
      </w:r>
    </w:p>
    <w:p w:rsidR="00843E1F" w:rsidRDefault="003A465B">
      <w:pPr>
        <w:pStyle w:val="a3"/>
        <w:spacing w:line="264" w:lineRule="auto"/>
        <w:ind w:right="105"/>
      </w:pPr>
      <w:r>
        <w:t>Электролитическая</w:t>
      </w:r>
      <w:r>
        <w:rPr>
          <w:spacing w:val="-2"/>
        </w:rPr>
        <w:t xml:space="preserve"> </w:t>
      </w:r>
      <w:r>
        <w:t>диссоциация.</w:t>
      </w:r>
      <w:r>
        <w:rPr>
          <w:spacing w:val="-2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и слабые</w:t>
      </w:r>
      <w:r>
        <w:rPr>
          <w:spacing w:val="-1"/>
        </w:rPr>
        <w:t xml:space="preserve"> </w:t>
      </w:r>
      <w:r>
        <w:t>электролиты.</w:t>
      </w:r>
      <w:r>
        <w:rPr>
          <w:spacing w:val="-1"/>
        </w:rPr>
        <w:t xml:space="preserve"> </w:t>
      </w:r>
      <w:r>
        <w:t>Среда водных растворов веществ: кислая, нейтральная, щелочная.</w:t>
      </w:r>
    </w:p>
    <w:p w:rsidR="00843E1F" w:rsidRDefault="003A465B">
      <w:pPr>
        <w:pStyle w:val="a3"/>
        <w:spacing w:line="322" w:lineRule="exact"/>
        <w:ind w:left="701" w:firstLine="0"/>
      </w:pPr>
      <w:r>
        <w:rPr>
          <w:spacing w:val="-2"/>
        </w:rPr>
        <w:t>Окислительно-восстановительные</w:t>
      </w:r>
      <w:r>
        <w:rPr>
          <w:spacing w:val="36"/>
        </w:rPr>
        <w:t xml:space="preserve"> </w:t>
      </w:r>
      <w:r>
        <w:rPr>
          <w:spacing w:val="-2"/>
        </w:rPr>
        <w:t>реакции.</w:t>
      </w:r>
    </w:p>
    <w:p w:rsidR="00843E1F" w:rsidRDefault="003A465B">
      <w:pPr>
        <w:pStyle w:val="a3"/>
        <w:spacing w:before="31" w:line="264" w:lineRule="auto"/>
        <w:ind w:right="107"/>
      </w:pPr>
      <w:proofErr w:type="gramStart"/>
      <w: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</w:t>
      </w:r>
      <w:r>
        <w:t xml:space="preserve">е </w:t>
      </w:r>
      <w:proofErr w:type="spellStart"/>
      <w:r>
        <w:t>пероксида</w:t>
      </w:r>
      <w:proofErr w:type="spellEnd"/>
      <w:r>
        <w:t xml:space="preserve"> водорода в присутствии катализатора, определение среды растворов веществ </w:t>
      </w:r>
      <w:r>
        <w:rPr>
          <w:spacing w:val="-2"/>
        </w:rPr>
        <w:t>с помощью</w:t>
      </w:r>
      <w:r>
        <w:rPr>
          <w:spacing w:val="-6"/>
        </w:rPr>
        <w:t xml:space="preserve"> </w:t>
      </w:r>
      <w:r>
        <w:rPr>
          <w:spacing w:val="-2"/>
        </w:rPr>
        <w:t>универсального индикатора,</w:t>
      </w:r>
      <w:r>
        <w:rPr>
          <w:spacing w:val="-6"/>
        </w:rPr>
        <w:t xml:space="preserve"> </w:t>
      </w:r>
      <w:r>
        <w:rPr>
          <w:spacing w:val="-2"/>
        </w:rPr>
        <w:t>реакции</w:t>
      </w:r>
      <w:r>
        <w:rPr>
          <w:spacing w:val="-5"/>
        </w:rPr>
        <w:t xml:space="preserve"> </w:t>
      </w:r>
      <w:r>
        <w:rPr>
          <w:spacing w:val="-2"/>
        </w:rPr>
        <w:t>ионного</w:t>
      </w:r>
      <w:r>
        <w:rPr>
          <w:spacing w:val="-3"/>
        </w:rPr>
        <w:t xml:space="preserve"> </w:t>
      </w:r>
      <w:r>
        <w:rPr>
          <w:spacing w:val="-2"/>
        </w:rPr>
        <w:t>обмена),</w:t>
      </w:r>
      <w:r>
        <w:rPr>
          <w:spacing w:val="-6"/>
        </w:rPr>
        <w:t xml:space="preserve"> </w:t>
      </w:r>
      <w:r>
        <w:rPr>
          <w:spacing w:val="-2"/>
        </w:rPr>
        <w:t xml:space="preserve">проведение </w:t>
      </w:r>
      <w:r>
        <w:t xml:space="preserve">практической работы «Влияние различных факторов на скорость химической </w:t>
      </w:r>
      <w:r>
        <w:rPr>
          <w:spacing w:val="-2"/>
        </w:rPr>
        <w:t>реакции».</w:t>
      </w:r>
      <w:proofErr w:type="gramEnd"/>
    </w:p>
    <w:p w:rsidR="00843E1F" w:rsidRDefault="003A465B">
      <w:pPr>
        <w:pStyle w:val="a3"/>
        <w:spacing w:before="1"/>
        <w:ind w:left="701" w:firstLine="0"/>
      </w:pPr>
      <w:r>
        <w:t>Расчётные</w:t>
      </w:r>
      <w:r>
        <w:rPr>
          <w:spacing w:val="-2"/>
        </w:rPr>
        <w:t xml:space="preserve"> задачи.</w:t>
      </w:r>
    </w:p>
    <w:p w:rsidR="00843E1F" w:rsidRDefault="003A465B">
      <w:pPr>
        <w:pStyle w:val="a3"/>
        <w:spacing w:before="33" w:line="264" w:lineRule="auto"/>
        <w:ind w:right="111"/>
      </w:pPr>
      <w:r>
        <w:t>Расчёты по уравнениям химических реакций, в том числе термохимические</w:t>
      </w:r>
      <w:r>
        <w:rPr>
          <w:spacing w:val="-14"/>
        </w:rPr>
        <w:t xml:space="preserve"> </w:t>
      </w:r>
      <w:r>
        <w:t>расчёты,</w:t>
      </w:r>
      <w:r>
        <w:rPr>
          <w:spacing w:val="-15"/>
        </w:rPr>
        <w:t xml:space="preserve"> </w:t>
      </w:r>
      <w:r>
        <w:t>расчёты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«массовая</w:t>
      </w:r>
      <w:r>
        <w:rPr>
          <w:spacing w:val="-14"/>
        </w:rPr>
        <w:t xml:space="preserve"> </w:t>
      </w:r>
      <w:r>
        <w:t xml:space="preserve">доля </w:t>
      </w:r>
      <w:r>
        <w:rPr>
          <w:spacing w:val="-2"/>
        </w:rPr>
        <w:t>вещества».</w:t>
      </w:r>
    </w:p>
    <w:p w:rsidR="00843E1F" w:rsidRDefault="003A465B">
      <w:pPr>
        <w:pStyle w:val="Heading1"/>
        <w:spacing w:line="321" w:lineRule="exact"/>
        <w:ind w:left="701" w:firstLine="0"/>
      </w:pPr>
      <w:r>
        <w:t>Неорганическая</w:t>
      </w:r>
      <w:r>
        <w:rPr>
          <w:spacing w:val="-15"/>
        </w:rPr>
        <w:t xml:space="preserve"> </w:t>
      </w:r>
      <w:r>
        <w:rPr>
          <w:spacing w:val="-2"/>
        </w:rPr>
        <w:t>химия</w:t>
      </w:r>
    </w:p>
    <w:p w:rsidR="00843E1F" w:rsidRDefault="003A465B">
      <w:pPr>
        <w:pStyle w:val="a3"/>
        <w:spacing w:before="34" w:line="264" w:lineRule="auto"/>
        <w:ind w:right="111"/>
      </w:pPr>
      <w:r>
        <w:t xml:space="preserve">Неметаллы. Положение неметаллов в Периодической системе химических элементов Д. И. Менделеева и </w:t>
      </w:r>
      <w:r>
        <w:t>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:rsidR="00843E1F" w:rsidRDefault="003A465B">
      <w:pPr>
        <w:pStyle w:val="a3"/>
        <w:spacing w:line="264" w:lineRule="auto"/>
        <w:ind w:right="111"/>
      </w:pPr>
      <w:proofErr w:type="gramStart"/>
      <w:r>
        <w:t>Химические свойства важнейших неметаллов (галогенов, серы, азота, фосфора, углерода и кремния) и их соединений (оксидов, ки</w:t>
      </w:r>
      <w:r>
        <w:t>слородсодержащих кислот, водородных соединений).</w:t>
      </w:r>
      <w:proofErr w:type="gramEnd"/>
    </w:p>
    <w:p w:rsidR="00843E1F" w:rsidRDefault="003A465B">
      <w:pPr>
        <w:pStyle w:val="a3"/>
        <w:ind w:left="701" w:firstLine="0"/>
      </w:pPr>
      <w:r>
        <w:t>Применение</w:t>
      </w:r>
      <w:r>
        <w:rPr>
          <w:spacing w:val="-8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неметаллов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соединений.</w:t>
      </w:r>
    </w:p>
    <w:p w:rsidR="00843E1F" w:rsidRDefault="003A465B">
      <w:pPr>
        <w:pStyle w:val="a3"/>
        <w:spacing w:before="31" w:line="264" w:lineRule="auto"/>
        <w:ind w:right="107"/>
      </w:pPr>
      <w:r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металлов. Общие фи</w:t>
      </w:r>
      <w:r>
        <w:t>зические свойства металлов. Сплавы металлов. Электрохимический ряд напряжений металлов.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6"/>
      </w:pPr>
      <w:proofErr w:type="gramStart"/>
      <w:r>
        <w:t>Химические свойства важнейших металлов (натрий, калий, кальций, магний, алюминий, цинк, хром, железо, медь) и их соединений.</w:t>
      </w:r>
      <w:proofErr w:type="gramEnd"/>
    </w:p>
    <w:p w:rsidR="00843E1F" w:rsidRDefault="003A465B">
      <w:pPr>
        <w:pStyle w:val="a3"/>
        <w:spacing w:before="2" w:line="264" w:lineRule="auto"/>
        <w:ind w:right="117"/>
      </w:pPr>
      <w:r>
        <w:t>Общие способы получения метал</w:t>
      </w:r>
      <w:r>
        <w:t xml:space="preserve">лов. Применение металлов в быту и </w:t>
      </w:r>
      <w:r>
        <w:rPr>
          <w:spacing w:val="-2"/>
        </w:rPr>
        <w:t>технике.</w:t>
      </w:r>
    </w:p>
    <w:p w:rsidR="00843E1F" w:rsidRDefault="003A465B">
      <w:pPr>
        <w:pStyle w:val="a3"/>
        <w:spacing w:line="264" w:lineRule="auto"/>
        <w:ind w:right="106"/>
      </w:pPr>
      <w: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</w:t>
      </w:r>
      <w:r>
        <w:t xml:space="preserve"> (взаимодействие </w:t>
      </w:r>
      <w:proofErr w:type="spellStart"/>
      <w:r>
        <w:t>гидроксида</w:t>
      </w:r>
      <w:proofErr w:type="spellEnd"/>
      <w:r>
        <w:t xml:space="preserve"> алюминия с растворами кислот и щелочей, качественные реакции на катионы металлов).</w:t>
      </w:r>
    </w:p>
    <w:p w:rsidR="00843E1F" w:rsidRDefault="003A465B">
      <w:pPr>
        <w:pStyle w:val="a3"/>
        <w:spacing w:before="1"/>
        <w:ind w:left="701" w:firstLine="0"/>
      </w:pPr>
      <w:r>
        <w:t>Расчётные</w:t>
      </w:r>
      <w:r>
        <w:rPr>
          <w:spacing w:val="-2"/>
        </w:rPr>
        <w:t xml:space="preserve"> задачи.</w:t>
      </w:r>
    </w:p>
    <w:p w:rsidR="00843E1F" w:rsidRDefault="003A465B">
      <w:pPr>
        <w:pStyle w:val="a3"/>
        <w:spacing w:before="31" w:line="264" w:lineRule="auto"/>
        <w:ind w:right="112"/>
      </w:pPr>
      <w:r>
        <w:t>Расчёты массы вещества или объёма газов по известному количеству вещества, массе или объёму одного из участвующих в реакции вещ</w:t>
      </w:r>
      <w:r>
        <w:t>еств, расчёты массы (объёма, количества вещества) продуктов реакции, если одно из веществ имеет примеси.</w:t>
      </w:r>
    </w:p>
    <w:p w:rsidR="00843E1F" w:rsidRDefault="003A465B">
      <w:pPr>
        <w:pStyle w:val="Heading1"/>
        <w:spacing w:line="321" w:lineRule="exact"/>
        <w:ind w:left="701" w:firstLine="0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жизнь</w:t>
      </w:r>
    </w:p>
    <w:p w:rsidR="00843E1F" w:rsidRDefault="003A465B">
      <w:pPr>
        <w:pStyle w:val="a3"/>
        <w:spacing w:before="33" w:line="264" w:lineRule="auto"/>
        <w:ind w:right="113"/>
      </w:pPr>
      <w:r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 w:rsidR="00843E1F" w:rsidRDefault="003A465B">
      <w:pPr>
        <w:pStyle w:val="a3"/>
        <w:spacing w:before="1" w:line="264" w:lineRule="auto"/>
        <w:ind w:right="113"/>
      </w:pPr>
      <w:r>
        <w:t>Представления об общих научных принципах промышленного получения важнейших веществ.</w:t>
      </w:r>
    </w:p>
    <w:p w:rsidR="00843E1F" w:rsidRDefault="003A465B">
      <w:pPr>
        <w:pStyle w:val="a3"/>
        <w:spacing w:line="264" w:lineRule="auto"/>
        <w:ind w:right="109"/>
      </w:pPr>
      <w:r>
        <w:t>Человек в</w:t>
      </w:r>
      <w:r>
        <w:t xml:space="preserve">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>
        <w:t>наноматериалы</w:t>
      </w:r>
      <w:proofErr w:type="spellEnd"/>
      <w:r>
        <w:t xml:space="preserve">, органические и минеральные </w:t>
      </w:r>
      <w:r>
        <w:rPr>
          <w:spacing w:val="-2"/>
        </w:rPr>
        <w:t>удобрения.</w:t>
      </w:r>
    </w:p>
    <w:p w:rsidR="00843E1F" w:rsidRDefault="003A465B">
      <w:pPr>
        <w:pStyle w:val="a3"/>
        <w:spacing w:line="264" w:lineRule="auto"/>
        <w:ind w:right="104"/>
      </w:pPr>
      <w:r>
        <w:t>Химия и здоровье человека: правила использования лекарственны</w:t>
      </w:r>
      <w:r>
        <w:t>х препаратов,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бытовой</w:t>
      </w:r>
      <w:r>
        <w:rPr>
          <w:spacing w:val="-6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 повседневной жизни.</w:t>
      </w:r>
    </w:p>
    <w:p w:rsidR="00843E1F" w:rsidRDefault="003A465B">
      <w:pPr>
        <w:pStyle w:val="a3"/>
        <w:ind w:left="701" w:firstLine="0"/>
      </w:pPr>
      <w:proofErr w:type="spellStart"/>
      <w:r>
        <w:t>Межпредметные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связи.</w:t>
      </w:r>
    </w:p>
    <w:p w:rsidR="00843E1F" w:rsidRDefault="003A465B">
      <w:pPr>
        <w:pStyle w:val="a3"/>
        <w:spacing w:before="31" w:line="264" w:lineRule="auto"/>
        <w:ind w:right="110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>
        <w:t>естествен</w:t>
      </w:r>
      <w:r>
        <w:t>но-научных</w:t>
      </w:r>
      <w:proofErr w:type="spellEnd"/>
      <w:proofErr w:type="gramEnd"/>
      <w:r>
        <w:t xml:space="preserve"> понятий, так и понятий, являющихся системными для отдельных предметов </w:t>
      </w:r>
      <w:proofErr w:type="spellStart"/>
      <w:r>
        <w:t>естественно-научного</w:t>
      </w:r>
      <w:proofErr w:type="spellEnd"/>
      <w:r>
        <w:t xml:space="preserve"> цикла.</w:t>
      </w:r>
    </w:p>
    <w:p w:rsidR="00843E1F" w:rsidRDefault="003A465B">
      <w:pPr>
        <w:pStyle w:val="a3"/>
        <w:spacing w:before="2" w:line="264" w:lineRule="auto"/>
        <w:ind w:right="110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закон, теория, анализ, синтез, классификация, периодичность, наблюдение, эксперимент, мо</w:t>
      </w:r>
      <w:r>
        <w:t>делирование, измерение, явление.</w:t>
      </w:r>
      <w:proofErr w:type="gramEnd"/>
    </w:p>
    <w:p w:rsidR="00843E1F" w:rsidRDefault="003A465B">
      <w:pPr>
        <w:pStyle w:val="a3"/>
        <w:spacing w:line="264" w:lineRule="auto"/>
        <w:ind w:right="111"/>
      </w:pPr>
      <w:proofErr w:type="gramStart"/>
      <w: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</w:t>
      </w:r>
      <w:r>
        <w:t>ния, скорость.</w:t>
      </w:r>
      <w:proofErr w:type="gramEnd"/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3"/>
      </w:pPr>
      <w:proofErr w:type="gramStart"/>
      <w: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843E1F" w:rsidRDefault="003A465B">
      <w:pPr>
        <w:pStyle w:val="a3"/>
        <w:spacing w:before="2" w:line="264" w:lineRule="auto"/>
        <w:ind w:right="113"/>
      </w:pPr>
      <w:r>
        <w:t xml:space="preserve">География: минералы, горные породы, полезные ископаемые, топливо, </w:t>
      </w:r>
      <w:r>
        <w:rPr>
          <w:spacing w:val="-2"/>
        </w:rPr>
        <w:t>ресурсы.</w:t>
      </w:r>
    </w:p>
    <w:p w:rsidR="00843E1F" w:rsidRDefault="003A465B">
      <w:pPr>
        <w:pStyle w:val="a3"/>
        <w:spacing w:line="264" w:lineRule="auto"/>
        <w:ind w:right="105"/>
      </w:pPr>
      <w:proofErr w:type="gramStart"/>
      <w:r>
        <w:t>Технология: химическая промышленность, ме</w:t>
      </w:r>
      <w:r>
        <w:t xml:space="preserve">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>
        <w:t>нанотех</w:t>
      </w:r>
      <w:r>
        <w:t>нологии</w:t>
      </w:r>
      <w:proofErr w:type="spellEnd"/>
      <w:r>
        <w:t>.</w:t>
      </w:r>
      <w:proofErr w:type="gramEnd"/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left="222" w:firstLine="0"/>
        <w:jc w:val="left"/>
      </w:pPr>
      <w:r>
        <w:t>ПЛАНИРУЕМЫЕ РЕЗУЛЬТАТЫ ОСВОЕНИЯ ПРОГРАММЫ ПО ХИМИИ НА БАЗОВОМ УРОВНЕ СРЕДНЕГО ОБЩЕГО ОБРАЗОВАНИЯ</w:t>
      </w:r>
    </w:p>
    <w:p w:rsidR="00843E1F" w:rsidRDefault="003A465B">
      <w:pPr>
        <w:spacing w:before="297"/>
        <w:ind w:left="2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43E1F" w:rsidRDefault="00843E1F">
      <w:pPr>
        <w:pStyle w:val="a3"/>
        <w:spacing w:before="4"/>
        <w:ind w:left="0" w:firstLine="0"/>
        <w:jc w:val="left"/>
        <w:rPr>
          <w:b/>
        </w:rPr>
      </w:pPr>
    </w:p>
    <w:p w:rsidR="00843E1F" w:rsidRDefault="003A465B">
      <w:pPr>
        <w:pStyle w:val="a3"/>
        <w:spacing w:line="264" w:lineRule="auto"/>
        <w:ind w:right="107"/>
      </w:pPr>
      <w:r>
        <w:t xml:space="preserve">ФГОС СОО устанавливает требования к результатам освоения </w:t>
      </w:r>
      <w:proofErr w:type="gramStart"/>
      <w:r>
        <w:t>обучающимися</w:t>
      </w:r>
      <w:proofErr w:type="gramEnd"/>
      <w:r>
        <w:t xml:space="preserve"> программ среднего общего образования (личностным, </w:t>
      </w:r>
      <w:proofErr w:type="spellStart"/>
      <w:r>
        <w:t>метапредметным</w:t>
      </w:r>
      <w:proofErr w:type="spellEnd"/>
      <w:r>
        <w:t xml:space="preserve"> и предметным). Научно-методической основой для разработки планируемых результатов освоения программ среднего общего образ</w:t>
      </w:r>
      <w:r>
        <w:t xml:space="preserve">ования является </w:t>
      </w:r>
      <w:proofErr w:type="spellStart"/>
      <w:r>
        <w:t>системно-деятельностный</w:t>
      </w:r>
      <w:proofErr w:type="spellEnd"/>
      <w:r>
        <w:t xml:space="preserve"> подход.</w:t>
      </w:r>
    </w:p>
    <w:p w:rsidR="00843E1F" w:rsidRDefault="003A465B">
      <w:pPr>
        <w:pStyle w:val="a3"/>
        <w:spacing w:before="1" w:line="264" w:lineRule="auto"/>
        <w:ind w:right="108"/>
      </w:pPr>
      <w:r>
        <w:t xml:space="preserve">В соответствии с </w:t>
      </w:r>
      <w:proofErr w:type="spellStart"/>
      <w:r>
        <w:t>системно-деятельностным</w:t>
      </w:r>
      <w:proofErr w:type="spellEnd"/>
      <w: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</w:t>
      </w:r>
    </w:p>
    <w:p w:rsidR="00843E1F" w:rsidRDefault="003A465B">
      <w:pPr>
        <w:pStyle w:val="a3"/>
        <w:spacing w:before="1" w:line="264" w:lineRule="auto"/>
        <w:ind w:right="106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рос</w:t>
      </w:r>
      <w:r>
        <w:t>сийской гражданской идентичности – готовности к саморазвитию, самостоятельности и самоопределению;</w:t>
      </w:r>
    </w:p>
    <w:p w:rsidR="00843E1F" w:rsidRDefault="003A465B">
      <w:pPr>
        <w:pStyle w:val="a3"/>
        <w:spacing w:line="322" w:lineRule="exact"/>
        <w:ind w:left="701" w:firstLine="0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обучению;</w:t>
      </w:r>
    </w:p>
    <w:p w:rsidR="00843E1F" w:rsidRDefault="003A465B">
      <w:pPr>
        <w:pStyle w:val="a3"/>
        <w:spacing w:before="33" w:line="264" w:lineRule="auto"/>
        <w:ind w:right="113"/>
      </w:pPr>
      <w:r>
        <w:t>целенаправленное развитие внутренних убеждений личности на основе ключевых ценностей и исторических традиций базовой науки хими</w:t>
      </w:r>
      <w:r>
        <w:t>и;</w:t>
      </w:r>
    </w:p>
    <w:p w:rsidR="00843E1F" w:rsidRDefault="003A465B">
      <w:pPr>
        <w:pStyle w:val="a3"/>
        <w:spacing w:line="264" w:lineRule="auto"/>
        <w:ind w:right="104"/>
      </w:pPr>
      <w:r>
        <w:t xml:space="preserve">готовность и способность </w:t>
      </w:r>
      <w:proofErr w:type="gramStart"/>
      <w:r>
        <w:t>обучающихся</w:t>
      </w:r>
      <w:proofErr w:type="gramEnd"/>
      <w:r>
        <w:t xml:space="preserve"> руководствоваться в своей деятельности ценностно-смысловыми установками, присущими целостной системе химического образования;</w:t>
      </w:r>
    </w:p>
    <w:p w:rsidR="00843E1F" w:rsidRDefault="003A465B">
      <w:pPr>
        <w:pStyle w:val="a3"/>
        <w:spacing w:before="1" w:line="264" w:lineRule="auto"/>
        <w:ind w:right="111"/>
      </w:pPr>
      <w:r>
        <w:t>наличие правосознания экологической культуры и способности ставить цели и строить жизненны</w:t>
      </w:r>
      <w:r>
        <w:t>е планы.</w:t>
      </w:r>
    </w:p>
    <w:p w:rsidR="00843E1F" w:rsidRDefault="003A465B">
      <w:pPr>
        <w:pStyle w:val="a3"/>
        <w:spacing w:line="264" w:lineRule="auto"/>
        <w:ind w:right="104"/>
      </w:pPr>
      <w:r>
        <w:t xml:space="preserve">Личностные результаты освоения предмета «Химия» достигаются в единстве учебной и воспитательной деятельности в соответствии с гуманистическими, </w:t>
      </w:r>
      <w:proofErr w:type="spellStart"/>
      <w:r>
        <w:t>социокультурными</w:t>
      </w:r>
      <w:proofErr w:type="spellEnd"/>
      <w:r>
        <w:t>, духовно-нравственными ценностями и идеалами российского гражданского общества, принят</w:t>
      </w:r>
      <w:r>
        <w:t xml:space="preserve">ыми в обществе нормами и правилами поведения, способствующими процессам самопознания, саморазвития и нравственного становления личности </w:t>
      </w:r>
      <w:r>
        <w:rPr>
          <w:spacing w:val="-2"/>
        </w:rPr>
        <w:t>обучающихся.</w:t>
      </w:r>
    </w:p>
    <w:p w:rsidR="00843E1F" w:rsidRDefault="003A465B">
      <w:pPr>
        <w:pStyle w:val="a3"/>
        <w:spacing w:line="264" w:lineRule="auto"/>
        <w:ind w:right="110"/>
      </w:pPr>
      <w:r>
        <w:t xml:space="preserve">Личностные результаты освоения предмета «Химия» отражают </w:t>
      </w:r>
      <w:proofErr w:type="spellStart"/>
      <w:r>
        <w:t>сформированность</w:t>
      </w:r>
      <w:proofErr w:type="spellEnd"/>
      <w:r>
        <w:t xml:space="preserve"> опыта познавательной и практическ</w:t>
      </w:r>
      <w:r>
        <w:t xml:space="preserve">ой деятельности обучающихся по реализации принятых в обществе ценностей, в том числе в </w:t>
      </w:r>
      <w:r>
        <w:rPr>
          <w:spacing w:val="-2"/>
        </w:rPr>
        <w:t>части:</w:t>
      </w:r>
    </w:p>
    <w:p w:rsidR="00843E1F" w:rsidRDefault="003A465B">
      <w:pPr>
        <w:pStyle w:val="Heading1"/>
        <w:numPr>
          <w:ilvl w:val="0"/>
          <w:numId w:val="1"/>
        </w:numPr>
        <w:tabs>
          <w:tab w:val="left" w:pos="1004"/>
        </w:tabs>
        <w:spacing w:line="322" w:lineRule="exact"/>
        <w:ind w:left="1004" w:hanging="303"/>
        <w:jc w:val="both"/>
        <w:rPr>
          <w:b w:val="0"/>
        </w:rPr>
      </w:pPr>
      <w: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43E1F" w:rsidRDefault="003A465B">
      <w:pPr>
        <w:pStyle w:val="a3"/>
        <w:spacing w:before="34" w:line="264" w:lineRule="auto"/>
        <w:ind w:right="114"/>
      </w:pPr>
      <w:r>
        <w:t xml:space="preserve">осознания </w:t>
      </w:r>
      <w:proofErr w:type="gramStart"/>
      <w:r>
        <w:t>обучающимися</w:t>
      </w:r>
      <w:proofErr w:type="gramEnd"/>
      <w:r>
        <w:t xml:space="preserve"> своих конституционных прав и обязанностей, уважения к закону и правопорядку;</w:t>
      </w:r>
    </w:p>
    <w:p w:rsidR="00843E1F" w:rsidRDefault="003A465B">
      <w:pPr>
        <w:pStyle w:val="a3"/>
        <w:spacing w:line="264" w:lineRule="auto"/>
        <w:ind w:right="113"/>
      </w:pPr>
      <w:r>
        <w:t>представления о социальных нормах и правилах межличностных отношений в коллективе;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4"/>
      </w:pP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творческой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создании</w:t>
      </w:r>
      <w:r>
        <w:rPr>
          <w:spacing w:val="-18"/>
        </w:rPr>
        <w:t xml:space="preserve"> </w:t>
      </w:r>
      <w:r>
        <w:t>учебных проектов,</w:t>
      </w:r>
      <w:r>
        <w:rPr>
          <w:spacing w:val="-14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задач,</w:t>
      </w:r>
      <w:r>
        <w:rPr>
          <w:spacing w:val="-14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 xml:space="preserve">химических </w:t>
      </w:r>
      <w:r>
        <w:rPr>
          <w:spacing w:val="-2"/>
        </w:rPr>
        <w:t>экспериментов;</w:t>
      </w:r>
    </w:p>
    <w:p w:rsidR="00843E1F" w:rsidRDefault="003A465B">
      <w:pPr>
        <w:pStyle w:val="a3"/>
        <w:spacing w:before="1" w:line="264" w:lineRule="auto"/>
        <w:ind w:right="113"/>
      </w:pPr>
      <w:r>
        <w:t>спо</w:t>
      </w:r>
      <w:r>
        <w:t>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43E1F" w:rsidRDefault="003A465B">
      <w:pPr>
        <w:pStyle w:val="Heading1"/>
        <w:numPr>
          <w:ilvl w:val="0"/>
          <w:numId w:val="1"/>
        </w:numPr>
        <w:tabs>
          <w:tab w:val="left" w:pos="1004"/>
        </w:tabs>
        <w:spacing w:line="322" w:lineRule="exact"/>
        <w:ind w:left="100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43E1F" w:rsidRDefault="003A465B">
      <w:pPr>
        <w:pStyle w:val="a3"/>
        <w:spacing w:before="33" w:line="264" w:lineRule="auto"/>
        <w:ind w:right="111"/>
      </w:pPr>
      <w:r>
        <w:t>ценностного отношения к историческому и научному наследию отечественной химии;</w:t>
      </w:r>
    </w:p>
    <w:p w:rsidR="00843E1F" w:rsidRDefault="003A465B">
      <w:pPr>
        <w:pStyle w:val="a3"/>
        <w:spacing w:line="264" w:lineRule="auto"/>
        <w:ind w:right="107"/>
      </w:pPr>
      <w:r>
        <w:t>уважения к процессу твор</w:t>
      </w:r>
      <w:r>
        <w:t>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:rsidR="00843E1F" w:rsidRDefault="003A465B">
      <w:pPr>
        <w:pStyle w:val="a3"/>
        <w:spacing w:line="264" w:lineRule="auto"/>
        <w:ind w:right="111"/>
      </w:pPr>
      <w:r>
        <w:t>интереса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познавательных</w:t>
      </w:r>
      <w:r>
        <w:rPr>
          <w:spacing w:val="-18"/>
        </w:rPr>
        <w:t xml:space="preserve"> </w:t>
      </w:r>
      <w:r>
        <w:t>мотивов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получении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последующем</w:t>
      </w:r>
      <w:r>
        <w:rPr>
          <w:spacing w:val="-17"/>
        </w:rPr>
        <w:t xml:space="preserve"> </w:t>
      </w:r>
      <w:r>
        <w:t>анализе информации о передовых достижениях современной отечественной химии;</w:t>
      </w:r>
    </w:p>
    <w:p w:rsidR="00843E1F" w:rsidRDefault="003A465B">
      <w:pPr>
        <w:pStyle w:val="Heading1"/>
        <w:numPr>
          <w:ilvl w:val="0"/>
          <w:numId w:val="1"/>
        </w:numPr>
        <w:tabs>
          <w:tab w:val="left" w:pos="1004"/>
        </w:tabs>
        <w:spacing w:line="322" w:lineRule="exact"/>
        <w:ind w:left="1004" w:hanging="303"/>
        <w:jc w:val="both"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 w:rsidR="00843E1F" w:rsidRDefault="003A465B">
      <w:pPr>
        <w:pStyle w:val="a3"/>
        <w:spacing w:before="33"/>
        <w:ind w:left="701" w:firstLine="0"/>
      </w:pPr>
      <w:r>
        <w:t>нравственного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rPr>
          <w:spacing w:val="-2"/>
        </w:rPr>
        <w:t>поведения;</w:t>
      </w:r>
    </w:p>
    <w:p w:rsidR="00843E1F" w:rsidRDefault="003A465B">
      <w:pPr>
        <w:pStyle w:val="a3"/>
        <w:spacing w:before="33" w:line="264" w:lineRule="auto"/>
        <w:ind w:right="104"/>
      </w:pPr>
      <w:r>
        <w:t>способности оценивать ситуации, связанные с химическими явлениями, и принимать осознан</w:t>
      </w:r>
      <w:r>
        <w:t>ные решения, ориентируясь на морально-нравственные нормы и ценности;</w:t>
      </w:r>
    </w:p>
    <w:p w:rsidR="00843E1F" w:rsidRDefault="003A465B">
      <w:pPr>
        <w:pStyle w:val="a3"/>
        <w:spacing w:line="264" w:lineRule="auto"/>
        <w:ind w:right="112"/>
      </w:pPr>
      <w:r>
        <w:t xml:space="preserve">готовности оценивать своё поведение и поступки своих товарищей с позиций нравственных и правовых норм и осознание последствий этих </w:t>
      </w:r>
      <w:r>
        <w:rPr>
          <w:spacing w:val="-2"/>
        </w:rPr>
        <w:t>поступков;</w:t>
      </w:r>
    </w:p>
    <w:p w:rsidR="00843E1F" w:rsidRDefault="003A465B">
      <w:pPr>
        <w:pStyle w:val="Heading1"/>
        <w:numPr>
          <w:ilvl w:val="0"/>
          <w:numId w:val="1"/>
        </w:numPr>
        <w:tabs>
          <w:tab w:val="left" w:pos="1004"/>
        </w:tabs>
        <w:ind w:left="1004" w:hanging="303"/>
        <w:jc w:val="both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rPr>
          <w:spacing w:val="-2"/>
        </w:rPr>
        <w:t>здоровья:</w:t>
      </w:r>
    </w:p>
    <w:p w:rsidR="00843E1F" w:rsidRDefault="003A465B">
      <w:pPr>
        <w:pStyle w:val="a3"/>
        <w:spacing w:before="33" w:line="264" w:lineRule="auto"/>
        <w:ind w:right="111"/>
      </w:pPr>
      <w: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43E1F" w:rsidRDefault="003A465B">
      <w:pPr>
        <w:pStyle w:val="a3"/>
        <w:spacing w:line="264" w:lineRule="auto"/>
        <w:ind w:right="111"/>
      </w:pPr>
      <w:r>
        <w:t>соблюдения правил безопасного обращения с веществами в быту, повседневной жизни и в трудовой деятельности;</w:t>
      </w:r>
    </w:p>
    <w:p w:rsidR="00843E1F" w:rsidRDefault="003A465B">
      <w:pPr>
        <w:pStyle w:val="a3"/>
        <w:spacing w:line="264" w:lineRule="auto"/>
        <w:ind w:right="113"/>
      </w:pPr>
      <w: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843E1F" w:rsidRDefault="003A465B">
      <w:pPr>
        <w:pStyle w:val="a3"/>
        <w:spacing w:line="264" w:lineRule="auto"/>
        <w:ind w:right="112"/>
      </w:pPr>
      <w:r>
        <w:t>осознания последствий и неприятия вредных привычек (употребления алкоголя, наркотиков, курения);</w:t>
      </w:r>
    </w:p>
    <w:p w:rsidR="00843E1F" w:rsidRDefault="003A465B">
      <w:pPr>
        <w:pStyle w:val="Heading1"/>
        <w:numPr>
          <w:ilvl w:val="0"/>
          <w:numId w:val="1"/>
        </w:numPr>
        <w:tabs>
          <w:tab w:val="left" w:pos="1004"/>
        </w:tabs>
        <w:spacing w:line="322" w:lineRule="exact"/>
        <w:ind w:left="1004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43E1F" w:rsidRDefault="003A465B">
      <w:pPr>
        <w:pStyle w:val="a3"/>
        <w:spacing w:before="31" w:line="264" w:lineRule="auto"/>
        <w:ind w:right="104"/>
      </w:pPr>
      <w:r>
        <w:t>коммуника</w:t>
      </w:r>
      <w:r>
        <w:t xml:space="preserve">тивной компетентности в учебно-исследовательской деятельности, общественно полезной, творческой и других видах </w:t>
      </w:r>
      <w:r>
        <w:rPr>
          <w:spacing w:val="-2"/>
        </w:rPr>
        <w:t>деятельности;</w:t>
      </w:r>
    </w:p>
    <w:p w:rsidR="00843E1F" w:rsidRDefault="003A465B">
      <w:pPr>
        <w:pStyle w:val="a3"/>
        <w:spacing w:before="1" w:line="264" w:lineRule="auto"/>
        <w:ind w:right="109"/>
      </w:pPr>
      <w: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13"/>
      </w:pPr>
      <w: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843E1F" w:rsidRDefault="003A465B">
      <w:pPr>
        <w:pStyle w:val="a3"/>
        <w:spacing w:before="2" w:line="264" w:lineRule="auto"/>
        <w:ind w:left="701" w:right="112" w:firstLine="0"/>
      </w:pPr>
      <w:r>
        <w:t>уважения к труду, людям труда и результатам трудовой деятельности; готовности</w:t>
      </w:r>
      <w:r>
        <w:rPr>
          <w:spacing w:val="77"/>
        </w:rPr>
        <w:t xml:space="preserve">  </w:t>
      </w:r>
      <w:r>
        <w:t>к</w:t>
      </w:r>
      <w:r>
        <w:rPr>
          <w:spacing w:val="77"/>
        </w:rPr>
        <w:t xml:space="preserve">  </w:t>
      </w:r>
      <w:r>
        <w:t>осознанному</w:t>
      </w:r>
      <w:r>
        <w:rPr>
          <w:spacing w:val="77"/>
        </w:rPr>
        <w:t xml:space="preserve">  </w:t>
      </w:r>
      <w:r>
        <w:t>выбору</w:t>
      </w:r>
      <w:r>
        <w:rPr>
          <w:spacing w:val="77"/>
        </w:rPr>
        <w:t xml:space="preserve">  </w:t>
      </w:r>
      <w:r>
        <w:t>индивидуальной</w:t>
      </w:r>
      <w:r>
        <w:rPr>
          <w:spacing w:val="76"/>
        </w:rPr>
        <w:t xml:space="preserve">  </w:t>
      </w:r>
      <w:r>
        <w:rPr>
          <w:spacing w:val="-2"/>
        </w:rPr>
        <w:t>траектории</w:t>
      </w:r>
    </w:p>
    <w:p w:rsidR="00843E1F" w:rsidRDefault="003A465B">
      <w:pPr>
        <w:pStyle w:val="a3"/>
        <w:spacing w:line="264" w:lineRule="auto"/>
        <w:ind w:right="114" w:firstLine="0"/>
      </w:pPr>
      <w:r>
        <w:t>обр</w:t>
      </w:r>
      <w:r>
        <w:t>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43E1F" w:rsidRDefault="003A465B">
      <w:pPr>
        <w:pStyle w:val="Heading1"/>
        <w:numPr>
          <w:ilvl w:val="0"/>
          <w:numId w:val="1"/>
        </w:numPr>
        <w:tabs>
          <w:tab w:val="left" w:pos="1004"/>
        </w:tabs>
        <w:spacing w:line="320" w:lineRule="exact"/>
        <w:ind w:left="100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843E1F" w:rsidRDefault="003A465B">
      <w:pPr>
        <w:pStyle w:val="a3"/>
        <w:spacing w:before="33" w:line="266" w:lineRule="auto"/>
        <w:ind w:right="115"/>
      </w:pPr>
      <w:r>
        <w:t>экологически целесообразного отношения к природе, как источнику существования жизни на Земле;</w:t>
      </w:r>
    </w:p>
    <w:p w:rsidR="00843E1F" w:rsidRDefault="003A465B">
      <w:pPr>
        <w:pStyle w:val="a3"/>
        <w:spacing w:line="264" w:lineRule="auto"/>
        <w:ind w:right="112"/>
      </w:pPr>
      <w:r>
        <w:t xml:space="preserve">понимания глобального характера экологических проблем, влияния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среды;</w:t>
      </w:r>
    </w:p>
    <w:p w:rsidR="00843E1F" w:rsidRDefault="003A465B">
      <w:pPr>
        <w:pStyle w:val="a3"/>
        <w:spacing w:line="264" w:lineRule="auto"/>
        <w:ind w:right="113"/>
      </w:pPr>
      <w:r>
        <w:t>осознания необходимости использо</w:t>
      </w:r>
      <w:r>
        <w:t>вания достижений химии для решения вопросов рационального природопользования;</w:t>
      </w:r>
    </w:p>
    <w:p w:rsidR="00843E1F" w:rsidRDefault="003A465B">
      <w:pPr>
        <w:pStyle w:val="a3"/>
        <w:spacing w:line="264" w:lineRule="auto"/>
        <w:ind w:right="113"/>
      </w:pPr>
      <w: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</w:t>
      </w:r>
      <w:r>
        <w:t xml:space="preserve"> их;</w:t>
      </w:r>
    </w:p>
    <w:p w:rsidR="00843E1F" w:rsidRDefault="003A465B">
      <w:pPr>
        <w:pStyle w:val="a3"/>
        <w:spacing w:line="264" w:lineRule="auto"/>
        <w:ind w:right="109"/>
      </w:pPr>
      <w: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</w:t>
      </w:r>
      <w:r>
        <w:t xml:space="preserve">гии </w:t>
      </w:r>
      <w:proofErr w:type="spellStart"/>
      <w:r>
        <w:rPr>
          <w:spacing w:val="-2"/>
        </w:rPr>
        <w:t>хемофобии</w:t>
      </w:r>
      <w:proofErr w:type="spellEnd"/>
      <w:r>
        <w:rPr>
          <w:spacing w:val="-2"/>
        </w:rPr>
        <w:t>;</w:t>
      </w:r>
    </w:p>
    <w:p w:rsidR="00843E1F" w:rsidRDefault="003A465B">
      <w:pPr>
        <w:pStyle w:val="Heading1"/>
        <w:numPr>
          <w:ilvl w:val="0"/>
          <w:numId w:val="1"/>
        </w:numPr>
        <w:tabs>
          <w:tab w:val="left" w:pos="1004"/>
        </w:tabs>
        <w:ind w:left="100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843E1F" w:rsidRDefault="003A465B">
      <w:pPr>
        <w:pStyle w:val="a3"/>
        <w:spacing w:before="28" w:line="264" w:lineRule="auto"/>
        <w:ind w:right="110"/>
      </w:pPr>
      <w:proofErr w:type="spellStart"/>
      <w:r>
        <w:t>сформированности</w:t>
      </w:r>
      <w:proofErr w:type="spellEnd"/>
      <w:r>
        <w:t xml:space="preserve"> мировоззрения, соответствующего современному уровню развития науки и общественной практики;</w:t>
      </w:r>
    </w:p>
    <w:p w:rsidR="00843E1F" w:rsidRDefault="003A465B">
      <w:pPr>
        <w:pStyle w:val="a3"/>
        <w:spacing w:line="264" w:lineRule="auto"/>
        <w:ind w:right="112"/>
      </w:pPr>
      <w:r>
        <w:t>понимания специфики химии как науки, осознания её роли в формировании рационального научного мышления, с</w:t>
      </w:r>
      <w:r>
        <w:t>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43E1F" w:rsidRDefault="003A465B">
      <w:pPr>
        <w:pStyle w:val="a3"/>
        <w:tabs>
          <w:tab w:val="left" w:pos="1101"/>
          <w:tab w:val="left" w:pos="1954"/>
          <w:tab w:val="left" w:pos="2732"/>
          <w:tab w:val="left" w:pos="2924"/>
          <w:tab w:val="left" w:pos="3188"/>
          <w:tab w:val="left" w:pos="3911"/>
          <w:tab w:val="left" w:pos="4353"/>
          <w:tab w:val="left" w:pos="4799"/>
          <w:tab w:val="left" w:pos="5403"/>
          <w:tab w:val="left" w:pos="6069"/>
          <w:tab w:val="left" w:pos="6415"/>
          <w:tab w:val="left" w:pos="6745"/>
          <w:tab w:val="left" w:pos="7161"/>
          <w:tab w:val="left" w:pos="7876"/>
          <w:tab w:val="left" w:pos="8438"/>
        </w:tabs>
        <w:spacing w:line="264" w:lineRule="auto"/>
        <w:ind w:right="104"/>
        <w:jc w:val="right"/>
      </w:pPr>
      <w:r>
        <w:rPr>
          <w:spacing w:val="-2"/>
        </w:rPr>
        <w:t>убеждённости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особой</w:t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2"/>
        </w:rPr>
        <w:t>химии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2"/>
        </w:rPr>
        <w:t xml:space="preserve"> </w:t>
      </w:r>
      <w:r>
        <w:rPr>
          <w:spacing w:val="-2"/>
        </w:rPr>
        <w:t xml:space="preserve">современной </w:t>
      </w:r>
      <w:r>
        <w:t>цивилизации: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гуман</w:t>
      </w:r>
      <w:r>
        <w:t>истической</w:t>
      </w:r>
      <w:r>
        <w:rPr>
          <w:spacing w:val="-16"/>
        </w:rPr>
        <w:t xml:space="preserve"> </w:t>
      </w:r>
      <w:r>
        <w:t>направленности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важной</w:t>
      </w:r>
      <w:r>
        <w:rPr>
          <w:spacing w:val="-16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создании </w:t>
      </w:r>
      <w:r>
        <w:rPr>
          <w:spacing w:val="-2"/>
        </w:rPr>
        <w:t>новой</w:t>
      </w:r>
      <w:r>
        <w:tab/>
      </w:r>
      <w:r>
        <w:rPr>
          <w:spacing w:val="-4"/>
        </w:rPr>
        <w:t>базы</w:t>
      </w:r>
      <w:r>
        <w:tab/>
      </w:r>
      <w:r>
        <w:rPr>
          <w:spacing w:val="-2"/>
        </w:rPr>
        <w:t>материальной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глобальных</w:t>
      </w:r>
      <w:r>
        <w:tab/>
      </w:r>
      <w:r>
        <w:rPr>
          <w:spacing w:val="-2"/>
        </w:rPr>
        <w:t xml:space="preserve">проблем </w:t>
      </w:r>
      <w:r>
        <w:t>устойчивого развития</w:t>
      </w:r>
      <w:r>
        <w:rPr>
          <w:spacing w:val="34"/>
        </w:rPr>
        <w:t xml:space="preserve"> </w:t>
      </w:r>
      <w:r>
        <w:t>человечества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сырьевой, энергетической, пищевой и экологической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медицины,</w:t>
      </w:r>
      <w:r>
        <w:rPr>
          <w:spacing w:val="40"/>
        </w:rPr>
        <w:t xml:space="preserve"> </w:t>
      </w:r>
      <w:r>
        <w:t>обеспечении</w:t>
      </w:r>
      <w:r>
        <w:rPr>
          <w:spacing w:val="40"/>
        </w:rPr>
        <w:t xml:space="preserve"> </w:t>
      </w:r>
      <w:r>
        <w:t>условий успешного</w:t>
      </w:r>
      <w:r>
        <w:rPr>
          <w:spacing w:val="-8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экологически</w:t>
      </w:r>
      <w:r>
        <w:rPr>
          <w:spacing w:val="-8"/>
        </w:rPr>
        <w:t xml:space="preserve"> </w:t>
      </w:r>
      <w:r>
        <w:t>комфортной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9"/>
        </w:rPr>
        <w:t xml:space="preserve"> </w:t>
      </w:r>
      <w:r>
        <w:t xml:space="preserve">общества; </w:t>
      </w:r>
      <w:proofErr w:type="spellStart"/>
      <w:proofErr w:type="gramStart"/>
      <w:r>
        <w:rPr>
          <w:spacing w:val="-2"/>
        </w:rPr>
        <w:t>естественно-научной</w:t>
      </w:r>
      <w:proofErr w:type="spellEnd"/>
      <w:proofErr w:type="gramEnd"/>
      <w:r>
        <w:tab/>
      </w:r>
      <w:r>
        <w:tab/>
      </w:r>
      <w:r>
        <w:rPr>
          <w:spacing w:val="-2"/>
        </w:rPr>
        <w:t>грамотности:</w:t>
      </w:r>
      <w:r>
        <w:tab/>
      </w:r>
      <w:r>
        <w:rPr>
          <w:spacing w:val="-2"/>
        </w:rPr>
        <w:t>понимания</w:t>
      </w:r>
      <w:r>
        <w:tab/>
      </w:r>
      <w:r>
        <w:rPr>
          <w:spacing w:val="-2"/>
        </w:rPr>
        <w:t>сущности</w:t>
      </w:r>
      <w:r>
        <w:tab/>
      </w:r>
      <w:r>
        <w:rPr>
          <w:spacing w:val="-2"/>
        </w:rPr>
        <w:t xml:space="preserve">методов </w:t>
      </w:r>
      <w:r>
        <w:t>познания,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науках,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использовать получаемые</w:t>
      </w:r>
      <w:r>
        <w:rPr>
          <w:spacing w:val="14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объяснения</w:t>
      </w:r>
      <w:r>
        <w:rPr>
          <w:spacing w:val="16"/>
        </w:rPr>
        <w:t xml:space="preserve"> </w:t>
      </w:r>
      <w:r>
        <w:t>явлений</w:t>
      </w:r>
      <w:r>
        <w:rPr>
          <w:spacing w:val="16"/>
        </w:rPr>
        <w:t xml:space="preserve"> </w:t>
      </w:r>
      <w:r>
        <w:t>окружающего</w:t>
      </w:r>
      <w:r>
        <w:rPr>
          <w:spacing w:val="16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 w:rsidR="00843E1F" w:rsidRDefault="00843E1F">
      <w:pPr>
        <w:spacing w:line="264" w:lineRule="auto"/>
        <w:jc w:val="right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13" w:firstLine="0"/>
      </w:pPr>
      <w:r>
        <w:t>происходящих в</w:t>
      </w:r>
      <w:r>
        <w:rPr>
          <w:spacing w:val="-1"/>
        </w:rPr>
        <w:t xml:space="preserve"> </w:t>
      </w:r>
      <w:r>
        <w:t>нём изменений, умения делать</w:t>
      </w:r>
      <w:r>
        <w:rPr>
          <w:spacing w:val="-1"/>
        </w:rPr>
        <w:t xml:space="preserve"> </w:t>
      </w:r>
      <w:r>
        <w:t>обоснованные заключения на основе</w:t>
      </w:r>
      <w:r>
        <w:rPr>
          <w:spacing w:val="-16"/>
        </w:rPr>
        <w:t xml:space="preserve"> </w:t>
      </w:r>
      <w:r>
        <w:t>научных</w:t>
      </w:r>
      <w:r>
        <w:rPr>
          <w:spacing w:val="-15"/>
        </w:rPr>
        <w:t xml:space="preserve"> </w:t>
      </w:r>
      <w:r>
        <w:t>фактов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имеющихся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 xml:space="preserve">достоверных </w:t>
      </w:r>
      <w:r>
        <w:rPr>
          <w:spacing w:val="-2"/>
        </w:rPr>
        <w:t>выводов;</w:t>
      </w:r>
    </w:p>
    <w:p w:rsidR="00843E1F" w:rsidRDefault="003A465B">
      <w:pPr>
        <w:pStyle w:val="a3"/>
        <w:spacing w:before="1" w:line="264" w:lineRule="auto"/>
        <w:ind w:right="104"/>
      </w:pPr>
      <w:r>
        <w:t>способности самостоятельно использовать химические знания для решения проблем в реальных жизненных ситуациях;</w:t>
      </w:r>
    </w:p>
    <w:p w:rsidR="00843E1F" w:rsidRDefault="003A465B">
      <w:pPr>
        <w:pStyle w:val="a3"/>
        <w:spacing w:line="322" w:lineRule="exact"/>
        <w:ind w:left="701" w:firstLine="0"/>
      </w:pP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843E1F" w:rsidRDefault="003A465B">
      <w:pPr>
        <w:pStyle w:val="a3"/>
        <w:spacing w:before="33" w:line="264" w:lineRule="auto"/>
        <w:ind w:right="112"/>
      </w:pPr>
      <w:r>
        <w:t>готовности и способности к непрерывному образованию и самообразованию, к активному получению</w:t>
      </w:r>
      <w:r>
        <w:t xml:space="preserve"> новых знаний по химии в соответствии с жизненными потребностями;</w:t>
      </w:r>
    </w:p>
    <w:p w:rsidR="00843E1F" w:rsidRDefault="003A465B">
      <w:pPr>
        <w:pStyle w:val="a3"/>
        <w:spacing w:before="1" w:line="264" w:lineRule="auto"/>
        <w:ind w:right="114"/>
      </w:pPr>
      <w:r>
        <w:t xml:space="preserve">интереса к особенностям труда в различных сферах профессиональной </w:t>
      </w:r>
      <w:r>
        <w:rPr>
          <w:spacing w:val="-2"/>
        </w:rPr>
        <w:t>деятельности.</w:t>
      </w:r>
    </w:p>
    <w:p w:rsidR="00843E1F" w:rsidRDefault="003A465B">
      <w:pPr>
        <w:spacing w:line="319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43E1F" w:rsidRDefault="00843E1F">
      <w:pPr>
        <w:pStyle w:val="a3"/>
        <w:spacing w:before="38"/>
        <w:ind w:left="0" w:firstLine="0"/>
        <w:jc w:val="left"/>
        <w:rPr>
          <w:b/>
        </w:rPr>
      </w:pPr>
    </w:p>
    <w:p w:rsidR="00843E1F" w:rsidRDefault="003A465B">
      <w:pPr>
        <w:pStyle w:val="a3"/>
        <w:spacing w:line="264" w:lineRule="auto"/>
        <w:ind w:right="112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«Химия» на уровне среднего общ</w:t>
      </w:r>
      <w:r>
        <w:t>его образования включают:</w:t>
      </w:r>
    </w:p>
    <w:p w:rsidR="00843E1F" w:rsidRDefault="003A465B">
      <w:pPr>
        <w:pStyle w:val="a3"/>
        <w:spacing w:line="264" w:lineRule="auto"/>
        <w:ind w:right="107"/>
      </w:pPr>
      <w:proofErr w:type="gramStart"/>
      <w:r>
        <w:t>значимые для формирования мировоззрения обучающихся 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</w:t>
      </w:r>
      <w:r>
        <w:t>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843E1F" w:rsidRDefault="003A465B">
      <w:pPr>
        <w:pStyle w:val="a3"/>
        <w:spacing w:line="264" w:lineRule="auto"/>
        <w:ind w:right="111"/>
      </w:pPr>
      <w:r>
        <w:t>универсальные учебные действия (познавательные, коммуникативные, регулятивные), обеспечива</w:t>
      </w:r>
      <w:r>
        <w:t xml:space="preserve">ющие формирование функциональной грамотности и социальной компетенции </w:t>
      </w:r>
      <w:proofErr w:type="gramStart"/>
      <w:r>
        <w:t>обучающихся</w:t>
      </w:r>
      <w:proofErr w:type="gramEnd"/>
      <w:r>
        <w:t>;</w:t>
      </w:r>
    </w:p>
    <w:p w:rsidR="00843E1F" w:rsidRDefault="003A465B">
      <w:pPr>
        <w:pStyle w:val="a3"/>
        <w:tabs>
          <w:tab w:val="left" w:pos="3102"/>
          <w:tab w:val="left" w:pos="5673"/>
          <w:tab w:val="left" w:pos="8178"/>
        </w:tabs>
        <w:spacing w:line="264" w:lineRule="auto"/>
        <w:ind w:right="110"/>
      </w:pPr>
      <w:r>
        <w:rPr>
          <w:spacing w:val="-2"/>
        </w:rPr>
        <w:t>способность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 xml:space="preserve">освоенные </w:t>
      </w:r>
      <w:r>
        <w:t>междисциплинарные, мировоззренческие знания и универсальные учебные действия в познавательной и социальной практике.</w:t>
      </w:r>
    </w:p>
    <w:p w:rsidR="00843E1F" w:rsidRDefault="003A465B">
      <w:pPr>
        <w:pStyle w:val="a3"/>
        <w:spacing w:before="1" w:line="264" w:lineRule="auto"/>
        <w:ind w:right="110"/>
      </w:pPr>
      <w:proofErr w:type="spellStart"/>
      <w:r>
        <w:t>Метапредметные</w:t>
      </w:r>
      <w:proofErr w:type="spellEnd"/>
      <w:r>
        <w:t xml:space="preserve"> результаты отражают овладение универсальными учебными познавательными, коммуникативными и регулятивными </w:t>
      </w:r>
      <w:r>
        <w:rPr>
          <w:spacing w:val="-2"/>
        </w:rPr>
        <w:t>действиями.</w:t>
      </w:r>
    </w:p>
    <w:p w:rsidR="00843E1F" w:rsidRDefault="003A465B">
      <w:pPr>
        <w:pStyle w:val="Heading1"/>
        <w:spacing w:line="264" w:lineRule="auto"/>
        <w:ind w:left="102" w:right="106" w:firstLine="599"/>
      </w:pPr>
      <w:r>
        <w:t xml:space="preserve">Овладение универсальными учебными познавательными </w:t>
      </w:r>
      <w:r>
        <w:rPr>
          <w:spacing w:val="-2"/>
        </w:rPr>
        <w:t>действиями:</w:t>
      </w:r>
    </w:p>
    <w:p w:rsidR="00843E1F" w:rsidRDefault="003A465B">
      <w:pPr>
        <w:pStyle w:val="a4"/>
        <w:numPr>
          <w:ilvl w:val="0"/>
          <w:numId w:val="2"/>
        </w:numPr>
        <w:tabs>
          <w:tab w:val="left" w:pos="1004"/>
        </w:tabs>
        <w:spacing w:line="240" w:lineRule="auto"/>
        <w:ind w:left="1004" w:hanging="303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843E1F" w:rsidRDefault="003A465B">
      <w:pPr>
        <w:pStyle w:val="a3"/>
        <w:tabs>
          <w:tab w:val="left" w:pos="2999"/>
          <w:tab w:val="left" w:pos="5268"/>
          <w:tab w:val="left" w:pos="5832"/>
          <w:tab w:val="left" w:pos="8229"/>
        </w:tabs>
        <w:spacing w:before="31" w:line="264" w:lineRule="auto"/>
        <w:ind w:right="110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актуализировать</w:t>
      </w:r>
      <w:r>
        <w:tab/>
      </w:r>
      <w:r>
        <w:rPr>
          <w:spacing w:val="-2"/>
        </w:rPr>
        <w:t xml:space="preserve">проблему, </w:t>
      </w:r>
      <w:r>
        <w:t>всесторонне её рассматривать;</w:t>
      </w:r>
    </w:p>
    <w:p w:rsidR="00843E1F" w:rsidRDefault="003A465B">
      <w:pPr>
        <w:pStyle w:val="a3"/>
        <w:tabs>
          <w:tab w:val="left" w:pos="2249"/>
          <w:tab w:val="left" w:pos="3018"/>
          <w:tab w:val="left" w:pos="4893"/>
          <w:tab w:val="left" w:pos="5987"/>
          <w:tab w:val="left" w:pos="7484"/>
          <w:tab w:val="left" w:pos="7841"/>
          <w:tab w:val="left" w:pos="9162"/>
        </w:tabs>
        <w:spacing w:line="264" w:lineRule="auto"/>
        <w:ind w:right="112"/>
        <w:jc w:val="left"/>
      </w:pPr>
      <w:r>
        <w:rPr>
          <w:spacing w:val="-2"/>
        </w:rPr>
        <w:t>определять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задавая</w:t>
      </w:r>
      <w:r>
        <w:tab/>
      </w:r>
      <w:r>
        <w:rPr>
          <w:spacing w:val="-2"/>
        </w:rPr>
        <w:t>параметры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6"/>
        </w:rPr>
        <w:t xml:space="preserve">их </w:t>
      </w:r>
      <w:r>
        <w:t>достижения, соотносить результаты деятельности с поставленными целями;</w:t>
      </w:r>
    </w:p>
    <w:p w:rsidR="00843E1F" w:rsidRDefault="003A465B">
      <w:pPr>
        <w:pStyle w:val="a3"/>
        <w:spacing w:line="264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логического</w:t>
      </w:r>
      <w:r>
        <w:rPr>
          <w:spacing w:val="40"/>
        </w:rPr>
        <w:t xml:space="preserve"> </w:t>
      </w:r>
      <w:r>
        <w:t>мышления</w:t>
      </w:r>
      <w:r>
        <w:rPr>
          <w:spacing w:val="40"/>
        </w:rPr>
        <w:t xml:space="preserve"> </w:t>
      </w:r>
      <w:r>
        <w:t>– выде</w:t>
      </w:r>
      <w:r>
        <w:t>лять</w:t>
      </w:r>
      <w:r>
        <w:rPr>
          <w:spacing w:val="55"/>
        </w:rPr>
        <w:t xml:space="preserve"> </w:t>
      </w:r>
      <w:r>
        <w:t>характерные</w:t>
      </w:r>
      <w:r>
        <w:rPr>
          <w:spacing w:val="59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устанавливать</w:t>
      </w:r>
      <w:r>
        <w:rPr>
          <w:spacing w:val="57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rPr>
          <w:spacing w:val="-2"/>
        </w:rPr>
        <w:t>взаимосвязь,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15" w:firstLine="0"/>
      </w:pPr>
      <w:r>
        <w:t xml:space="preserve">использовать соответствующие понятия для объяснения отдельных фактов и </w:t>
      </w:r>
      <w:r>
        <w:rPr>
          <w:spacing w:val="-2"/>
        </w:rPr>
        <w:t>явлений;</w:t>
      </w:r>
    </w:p>
    <w:p w:rsidR="00843E1F" w:rsidRDefault="003A465B">
      <w:pPr>
        <w:pStyle w:val="a3"/>
        <w:spacing w:before="2" w:line="264" w:lineRule="auto"/>
        <w:ind w:right="113"/>
      </w:pPr>
      <w:r>
        <w:t>выбирать основания и критерии для классификации веществ и химических реакций;</w:t>
      </w:r>
    </w:p>
    <w:p w:rsidR="00843E1F" w:rsidRDefault="003A465B">
      <w:pPr>
        <w:pStyle w:val="a3"/>
        <w:spacing w:line="264" w:lineRule="auto"/>
        <w:ind w:right="108"/>
      </w:pPr>
      <w:r>
        <w:t xml:space="preserve">устанавливать причинно-следственные связи между изучаемыми </w:t>
      </w:r>
      <w:r>
        <w:rPr>
          <w:spacing w:val="-2"/>
        </w:rPr>
        <w:t>явлениями;</w:t>
      </w:r>
    </w:p>
    <w:p w:rsidR="00843E1F" w:rsidRDefault="003A465B">
      <w:pPr>
        <w:pStyle w:val="a3"/>
        <w:spacing w:line="264" w:lineRule="auto"/>
        <w:ind w:right="109"/>
      </w:pPr>
      <w:r>
        <w:t xml:space="preserve">строить </w:t>
      </w:r>
      <w:proofErr w:type="gramStart"/>
      <w:r>
        <w:t>логические рассуждения</w:t>
      </w:r>
      <w:proofErr w:type="gramEnd"/>
      <w: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43E1F" w:rsidRDefault="003A465B">
      <w:pPr>
        <w:pStyle w:val="a3"/>
        <w:spacing w:before="1" w:line="264" w:lineRule="auto"/>
        <w:ind w:right="103"/>
      </w:pPr>
      <w:r>
        <w:t xml:space="preserve">применять в </w:t>
      </w:r>
      <w:r>
        <w:t>процессе познания, используемые в химии символические (знаковые)</w:t>
      </w:r>
      <w:r>
        <w:rPr>
          <w:spacing w:val="-4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модельные</w:t>
      </w:r>
      <w:r>
        <w:rPr>
          <w:spacing w:val="-4"/>
        </w:rPr>
        <w:t xml:space="preserve"> </w:t>
      </w:r>
      <w:r>
        <w:t>представления –</w:t>
      </w:r>
      <w:r>
        <w:rPr>
          <w:spacing w:val="-5"/>
        </w:rPr>
        <w:t xml:space="preserve"> </w:t>
      </w:r>
      <w:r>
        <w:t>химический знак</w:t>
      </w:r>
      <w:r>
        <w:rPr>
          <w:spacing w:val="-4"/>
        </w:rPr>
        <w:t xml:space="preserve"> </w:t>
      </w:r>
      <w:r>
        <w:t>(символ)</w:t>
      </w:r>
      <w:r>
        <w:rPr>
          <w:spacing w:val="-4"/>
        </w:rPr>
        <w:t xml:space="preserve"> </w:t>
      </w:r>
      <w:r>
        <w:t>элемента,</w:t>
      </w:r>
      <w:r>
        <w:rPr>
          <w:spacing w:val="-6"/>
        </w:rPr>
        <w:t xml:space="preserve"> </w:t>
      </w:r>
      <w:r>
        <w:t>химическая</w:t>
      </w:r>
      <w:r>
        <w:rPr>
          <w:spacing w:val="-6"/>
        </w:rPr>
        <w:t xml:space="preserve"> </w:t>
      </w:r>
      <w:r>
        <w:t>формула,</w:t>
      </w:r>
      <w:r>
        <w:rPr>
          <w:spacing w:val="-7"/>
        </w:rPr>
        <w:t xml:space="preserve"> </w:t>
      </w:r>
      <w:r>
        <w:t>уравнение</w:t>
      </w:r>
      <w:r>
        <w:rPr>
          <w:spacing w:val="-7"/>
        </w:rPr>
        <w:t xml:space="preserve"> </w:t>
      </w:r>
      <w:r>
        <w:t>химической</w:t>
      </w:r>
      <w:r>
        <w:rPr>
          <w:spacing w:val="-7"/>
        </w:rPr>
        <w:t xml:space="preserve"> </w:t>
      </w:r>
      <w:r>
        <w:t>реакции – при решении учебных познавательных и практических задач</w:t>
      </w:r>
      <w:r>
        <w:t>, применять названные модельные представления для выявления характерных признаков изучаемых веществ и химических реакций.</w:t>
      </w:r>
    </w:p>
    <w:p w:rsidR="00843E1F" w:rsidRDefault="003A465B">
      <w:pPr>
        <w:pStyle w:val="Heading1"/>
        <w:numPr>
          <w:ilvl w:val="0"/>
          <w:numId w:val="2"/>
        </w:numPr>
        <w:tabs>
          <w:tab w:val="left" w:pos="1004"/>
        </w:tabs>
        <w:spacing w:line="321" w:lineRule="exact"/>
        <w:ind w:left="1004" w:hanging="303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43E1F" w:rsidRDefault="003A465B">
      <w:pPr>
        <w:pStyle w:val="a3"/>
        <w:spacing w:before="33" w:line="264" w:lineRule="auto"/>
        <w:ind w:right="114"/>
      </w:pPr>
      <w:r>
        <w:t xml:space="preserve">владеть основами методов научного познания веществ и химических </w:t>
      </w:r>
      <w:r>
        <w:rPr>
          <w:spacing w:val="-2"/>
        </w:rPr>
        <w:t>реакций;</w:t>
      </w:r>
    </w:p>
    <w:p w:rsidR="00843E1F" w:rsidRDefault="003A465B">
      <w:pPr>
        <w:pStyle w:val="a3"/>
        <w:spacing w:line="264" w:lineRule="auto"/>
        <w:ind w:right="109"/>
      </w:pPr>
      <w:r>
        <w:t>формулировать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43E1F" w:rsidRDefault="003A465B">
      <w:pPr>
        <w:pStyle w:val="a3"/>
        <w:spacing w:line="264" w:lineRule="auto"/>
        <w:ind w:right="106"/>
      </w:pPr>
      <w:r>
        <w:t>владеть навыками самостоятельного планирования и пр</w:t>
      </w:r>
      <w:r>
        <w:t>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исследования, составлять обоснованный отчёт о прод</w:t>
      </w:r>
      <w:r>
        <w:t>еланной работе;</w:t>
      </w:r>
    </w:p>
    <w:p w:rsidR="00843E1F" w:rsidRDefault="003A465B">
      <w:pPr>
        <w:pStyle w:val="a3"/>
        <w:spacing w:line="264" w:lineRule="auto"/>
        <w:ind w:right="107"/>
      </w:pPr>
      <w:r>
        <w:t xml:space="preserve">приобретать опыт ученической исследовательской и проектной деятельности, проявлять способность и готовность к самостоятельному </w:t>
      </w:r>
      <w:r>
        <w:rPr>
          <w:spacing w:val="-2"/>
        </w:rPr>
        <w:t>поиску</w:t>
      </w:r>
      <w:r>
        <w:rPr>
          <w:spacing w:val="-3"/>
        </w:rPr>
        <w:t xml:space="preserve"> </w:t>
      </w:r>
      <w:r>
        <w:rPr>
          <w:spacing w:val="-2"/>
        </w:rPr>
        <w:t>методов</w:t>
      </w:r>
      <w:r>
        <w:rPr>
          <w:spacing w:val="-8"/>
        </w:rPr>
        <w:t xml:space="preserve"> </w:t>
      </w:r>
      <w:r>
        <w:rPr>
          <w:spacing w:val="-2"/>
        </w:rPr>
        <w:t>решения</w:t>
      </w:r>
      <w:r>
        <w:rPr>
          <w:spacing w:val="-3"/>
        </w:rPr>
        <w:t xml:space="preserve"> </w:t>
      </w:r>
      <w:r>
        <w:rPr>
          <w:spacing w:val="-2"/>
        </w:rPr>
        <w:t>практических</w:t>
      </w:r>
      <w:r>
        <w:rPr>
          <w:spacing w:val="-3"/>
        </w:rPr>
        <w:t xml:space="preserve"> </w:t>
      </w:r>
      <w:r>
        <w:rPr>
          <w:spacing w:val="-2"/>
        </w:rPr>
        <w:t>задач,</w:t>
      </w:r>
      <w:r>
        <w:rPr>
          <w:spacing w:val="-6"/>
        </w:rPr>
        <w:t xml:space="preserve"> </w:t>
      </w:r>
      <w:r>
        <w:rPr>
          <w:spacing w:val="-2"/>
        </w:rPr>
        <w:t>применению</w:t>
      </w:r>
      <w:r>
        <w:rPr>
          <w:spacing w:val="-8"/>
        </w:rPr>
        <w:t xml:space="preserve"> </w:t>
      </w:r>
      <w:r>
        <w:rPr>
          <w:spacing w:val="-2"/>
        </w:rP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методов познания.</w:t>
      </w:r>
    </w:p>
    <w:p w:rsidR="00843E1F" w:rsidRDefault="003A465B">
      <w:pPr>
        <w:pStyle w:val="Heading1"/>
        <w:numPr>
          <w:ilvl w:val="0"/>
          <w:numId w:val="2"/>
        </w:numPr>
        <w:tabs>
          <w:tab w:val="left" w:pos="1004"/>
        </w:tabs>
        <w:spacing w:line="321" w:lineRule="exact"/>
        <w:ind w:left="1004" w:hanging="30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843E1F" w:rsidRDefault="003A465B">
      <w:pPr>
        <w:pStyle w:val="a3"/>
        <w:spacing w:before="34" w:line="264" w:lineRule="auto"/>
        <w:ind w:right="100"/>
      </w:pPr>
      <w:r>
        <w:t>ориентироваться в различных источниках информации (научн</w:t>
      </w:r>
      <w:proofErr w:type="gramStart"/>
      <w:r>
        <w:t>о-</w:t>
      </w:r>
      <w:proofErr w:type="gramEnd"/>
      <w:r>
        <w:t xml:space="preserve"> 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</w:t>
      </w:r>
      <w:r>
        <w:rPr>
          <w:spacing w:val="-2"/>
        </w:rPr>
        <w:t>непротив</w:t>
      </w:r>
      <w:r>
        <w:rPr>
          <w:spacing w:val="-2"/>
        </w:rPr>
        <w:t>оречивость;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7"/>
      </w:pPr>
      <w: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843E1F" w:rsidRDefault="003A465B">
      <w:pPr>
        <w:pStyle w:val="a3"/>
        <w:spacing w:before="1" w:line="264" w:lineRule="auto"/>
        <w:ind w:right="108"/>
      </w:pPr>
      <w:r>
        <w:t>приобретать опыт использования информационно-коммуникативных технологий и различных по</w:t>
      </w:r>
      <w:r>
        <w:t>исковых систем;</w:t>
      </w:r>
    </w:p>
    <w:p w:rsidR="00843E1F" w:rsidRDefault="003A465B">
      <w:pPr>
        <w:pStyle w:val="a3"/>
        <w:spacing w:line="264" w:lineRule="auto"/>
        <w:ind w:right="104"/>
      </w:pPr>
      <w: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843E1F" w:rsidRDefault="003A465B">
      <w:pPr>
        <w:pStyle w:val="a3"/>
        <w:spacing w:line="264" w:lineRule="auto"/>
        <w:ind w:right="110"/>
      </w:pPr>
      <w:r>
        <w:t>использовать</w:t>
      </w:r>
      <w:r>
        <w:rPr>
          <w:spacing w:val="-11"/>
        </w:rPr>
        <w:t xml:space="preserve"> </w:t>
      </w:r>
      <w:r>
        <w:t>научный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химической информацией: применять </w:t>
      </w:r>
      <w:proofErr w:type="spellStart"/>
      <w:r>
        <w:t>межпредметные</w:t>
      </w:r>
      <w:proofErr w:type="spellEnd"/>
      <w:r>
        <w:t xml:space="preserve"> (физически</w:t>
      </w:r>
      <w:r>
        <w:t>е и математические) знаки и символы, формулы, аббревиатуры, номенклатуру;</w:t>
      </w:r>
    </w:p>
    <w:p w:rsidR="00843E1F" w:rsidRDefault="003A465B">
      <w:pPr>
        <w:pStyle w:val="a3"/>
        <w:spacing w:line="264" w:lineRule="auto"/>
        <w:ind w:right="105"/>
      </w:pPr>
      <w:r>
        <w:t xml:space="preserve">использовать и преобразовывать знаково-символические средства </w:t>
      </w:r>
      <w:r>
        <w:rPr>
          <w:spacing w:val="-2"/>
        </w:rPr>
        <w:t>наглядности.</w:t>
      </w:r>
    </w:p>
    <w:p w:rsidR="00843E1F" w:rsidRDefault="003A465B">
      <w:pPr>
        <w:pStyle w:val="Heading1"/>
        <w:spacing w:line="322" w:lineRule="exact"/>
        <w:ind w:left="701" w:firstLine="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843E1F" w:rsidRDefault="003A465B">
      <w:pPr>
        <w:pStyle w:val="a3"/>
        <w:spacing w:before="34" w:line="264" w:lineRule="auto"/>
        <w:ind w:right="106"/>
      </w:pPr>
      <w: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843E1F" w:rsidRDefault="003A465B">
      <w:pPr>
        <w:pStyle w:val="a3"/>
        <w:spacing w:line="264" w:lineRule="auto"/>
        <w:ind w:right="102"/>
      </w:pPr>
      <w:r>
        <w:t>выступать с презентацией результатов познавательной деятельности, полученных</w:t>
      </w:r>
      <w:r>
        <w:rPr>
          <w:spacing w:val="-2"/>
        </w:rPr>
        <w:t xml:space="preserve"> </w:t>
      </w:r>
      <w:r>
        <w:t>самосто</w:t>
      </w:r>
      <w:r>
        <w:t>ятельно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</w:t>
      </w:r>
      <w:r>
        <w:t>ций в ходе обсуждения и обмена мнениями.</w:t>
      </w:r>
    </w:p>
    <w:p w:rsidR="00843E1F" w:rsidRDefault="003A465B">
      <w:pPr>
        <w:pStyle w:val="Heading1"/>
        <w:spacing w:line="321" w:lineRule="exact"/>
        <w:ind w:left="701" w:firstLine="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843E1F" w:rsidRDefault="003A465B">
      <w:pPr>
        <w:pStyle w:val="a3"/>
        <w:spacing w:before="34" w:line="264" w:lineRule="auto"/>
        <w:ind w:right="104"/>
      </w:pPr>
      <w: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</w:t>
      </w:r>
      <w:r>
        <w:t>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843E1F" w:rsidRDefault="003A465B">
      <w:pPr>
        <w:pStyle w:val="a3"/>
        <w:spacing w:line="264" w:lineRule="auto"/>
        <w:ind w:right="111"/>
      </w:pPr>
      <w:r>
        <w:t>осуществлять</w:t>
      </w:r>
      <w:r>
        <w:rPr>
          <w:spacing w:val="-10"/>
        </w:rPr>
        <w:t xml:space="preserve"> </w:t>
      </w:r>
      <w:r>
        <w:t>самоконтроль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самооценки.</w:t>
      </w:r>
    </w:p>
    <w:p w:rsidR="00843E1F" w:rsidRDefault="003A465B">
      <w:pPr>
        <w:spacing w:before="306" w:line="508" w:lineRule="auto"/>
        <w:ind w:left="222" w:right="4995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10 КЛАСС</w:t>
      </w:r>
    </w:p>
    <w:p w:rsidR="00843E1F" w:rsidRDefault="003A465B">
      <w:pPr>
        <w:pStyle w:val="a3"/>
        <w:tabs>
          <w:tab w:val="left" w:pos="2493"/>
          <w:tab w:val="left" w:pos="4126"/>
          <w:tab w:val="left" w:pos="5509"/>
          <w:tab w:val="left" w:pos="6471"/>
          <w:tab w:val="left" w:pos="8564"/>
        </w:tabs>
        <w:spacing w:line="287" w:lineRule="exact"/>
        <w:ind w:left="701" w:firstLine="0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«Органическая</w:t>
      </w:r>
      <w:r>
        <w:tab/>
      </w:r>
      <w:r>
        <w:rPr>
          <w:spacing w:val="-2"/>
        </w:rPr>
        <w:t>химия»</w:t>
      </w:r>
    </w:p>
    <w:p w:rsidR="00843E1F" w:rsidRDefault="003A465B">
      <w:pPr>
        <w:pStyle w:val="a3"/>
        <w:spacing w:before="33"/>
        <w:ind w:firstLine="0"/>
        <w:jc w:val="left"/>
      </w:pPr>
      <w:r>
        <w:rPr>
          <w:spacing w:val="-2"/>
        </w:rPr>
        <w:t>отражают:</w:t>
      </w:r>
    </w:p>
    <w:p w:rsidR="00843E1F" w:rsidRDefault="003A465B">
      <w:pPr>
        <w:pStyle w:val="a3"/>
        <w:tabs>
          <w:tab w:val="left" w:pos="3316"/>
          <w:tab w:val="left" w:pos="5441"/>
          <w:tab w:val="left" w:pos="5934"/>
          <w:tab w:val="left" w:pos="7716"/>
        </w:tabs>
        <w:spacing w:before="33" w:line="264" w:lineRule="auto"/>
        <w:ind w:right="110"/>
        <w:jc w:val="left"/>
      </w:pP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химической</w:t>
      </w:r>
      <w:r>
        <w:tab/>
      </w:r>
      <w:r>
        <w:rPr>
          <w:spacing w:val="-2"/>
        </w:rPr>
        <w:t xml:space="preserve">составляющей </w:t>
      </w:r>
      <w:proofErr w:type="spellStart"/>
      <w:proofErr w:type="gramStart"/>
      <w:r>
        <w:rPr>
          <w:spacing w:val="-2"/>
        </w:rPr>
        <w:t>естественно-научной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2"/>
        </w:rPr>
        <w:t>картины</w:t>
      </w:r>
      <w:r>
        <w:rPr>
          <w:spacing w:val="-3"/>
        </w:rPr>
        <w:t xml:space="preserve"> </w:t>
      </w:r>
      <w:r>
        <w:rPr>
          <w:spacing w:val="-2"/>
        </w:rPr>
        <w:t>мира,</w:t>
      </w:r>
      <w:r>
        <w:rPr>
          <w:spacing w:val="-4"/>
        </w:rPr>
        <w:t xml:space="preserve"> </w:t>
      </w:r>
      <w:r>
        <w:rPr>
          <w:spacing w:val="-2"/>
        </w:rPr>
        <w:t>роли</w:t>
      </w:r>
      <w:r>
        <w:rPr>
          <w:spacing w:val="-3"/>
        </w:rPr>
        <w:t xml:space="preserve"> </w:t>
      </w:r>
      <w:r>
        <w:rPr>
          <w:spacing w:val="-2"/>
        </w:rPr>
        <w:t>химии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познании</w:t>
      </w:r>
      <w:r>
        <w:rPr>
          <w:spacing w:val="-7"/>
        </w:rPr>
        <w:t xml:space="preserve"> </w:t>
      </w:r>
      <w:r>
        <w:rPr>
          <w:spacing w:val="-2"/>
        </w:rPr>
        <w:t>явлений природы,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4" w:firstLine="0"/>
      </w:pPr>
      <w:r>
        <w:t>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843E1F" w:rsidRDefault="003A465B">
      <w:pPr>
        <w:pStyle w:val="a3"/>
        <w:spacing w:before="1" w:line="264" w:lineRule="auto"/>
        <w:ind w:right="103"/>
      </w:pPr>
      <w:proofErr w:type="gramStart"/>
      <w: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-2"/>
        </w:rPr>
        <w:t xml:space="preserve"> </w:t>
      </w:r>
      <w:r>
        <w:t>химическая связь, структурная формула (развёрнутая и сокращённая), моль, м</w:t>
      </w:r>
      <w:r>
        <w:t>олярная масса,</w:t>
      </w:r>
      <w:r>
        <w:rPr>
          <w:spacing w:val="-15"/>
        </w:rPr>
        <w:t xml:space="preserve"> </w:t>
      </w:r>
      <w:r>
        <w:t>молярный</w:t>
      </w:r>
      <w:r>
        <w:rPr>
          <w:spacing w:val="-16"/>
        </w:rPr>
        <w:t xml:space="preserve"> </w:t>
      </w:r>
      <w:r>
        <w:t>объём,</w:t>
      </w:r>
      <w:r>
        <w:rPr>
          <w:spacing w:val="-15"/>
        </w:rPr>
        <w:t xml:space="preserve"> </w:t>
      </w:r>
      <w:r>
        <w:t>углеродный</w:t>
      </w:r>
      <w:r>
        <w:rPr>
          <w:spacing w:val="-14"/>
        </w:rPr>
        <w:t xml:space="preserve"> </w:t>
      </w:r>
      <w:r>
        <w:t>скелет,</w:t>
      </w:r>
      <w:r>
        <w:rPr>
          <w:spacing w:val="-15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группа,</w:t>
      </w:r>
      <w:r>
        <w:rPr>
          <w:spacing w:val="-15"/>
        </w:rPr>
        <w:t xml:space="preserve"> </w:t>
      </w:r>
      <w:r>
        <w:t>радикал, изомерия,</w:t>
      </w:r>
      <w:r>
        <w:rPr>
          <w:spacing w:val="-11"/>
        </w:rPr>
        <w:t xml:space="preserve"> </w:t>
      </w:r>
      <w:r>
        <w:t>изомеры,</w:t>
      </w:r>
      <w:r>
        <w:rPr>
          <w:spacing w:val="-12"/>
        </w:rPr>
        <w:t xml:space="preserve"> </w:t>
      </w:r>
      <w:r>
        <w:t>гомологический</w:t>
      </w:r>
      <w:r>
        <w:rPr>
          <w:spacing w:val="-11"/>
        </w:rPr>
        <w:t xml:space="preserve"> </w:t>
      </w:r>
      <w:r>
        <w:t>ряд,</w:t>
      </w:r>
      <w:r>
        <w:rPr>
          <w:spacing w:val="-12"/>
        </w:rPr>
        <w:t xml:space="preserve"> </w:t>
      </w:r>
      <w:r>
        <w:t>гомологи,</w:t>
      </w:r>
      <w:r>
        <w:rPr>
          <w:spacing w:val="-14"/>
        </w:rPr>
        <w:t xml:space="preserve"> </w:t>
      </w:r>
      <w:r>
        <w:t>углеводороды,</w:t>
      </w:r>
      <w:r>
        <w:rPr>
          <w:spacing w:val="-12"/>
        </w:rPr>
        <w:t xml:space="preserve"> </w:t>
      </w:r>
      <w:r>
        <w:t>кислород</w:t>
      </w:r>
      <w:r>
        <w:rPr>
          <w:spacing w:val="-12"/>
        </w:rPr>
        <w:t xml:space="preserve"> </w:t>
      </w:r>
      <w:r>
        <w:t>и азотсодержащие соединения, мономер, полимер, структурное звено, высокомолекулярные соединения);</w:t>
      </w:r>
      <w:proofErr w:type="gramEnd"/>
      <w:r>
        <w:t xml:space="preserve"> теор</w:t>
      </w:r>
      <w:r>
        <w:t xml:space="preserve">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843E1F" w:rsidRDefault="003A465B">
      <w:pPr>
        <w:pStyle w:val="a3"/>
        <w:spacing w:before="1" w:line="264" w:lineRule="auto"/>
        <w:ind w:right="106"/>
      </w:pPr>
      <w:proofErr w:type="spellStart"/>
      <w:r>
        <w:t>сформированность</w:t>
      </w:r>
      <w:proofErr w:type="spellEnd"/>
      <w:r>
        <w:t xml:space="preserve"> умений выявлять характерные признаки понятий, устанавливать их взаимосвязь, использовать соотв</w:t>
      </w:r>
      <w:r>
        <w:t>етствующие понятия при описании состава, строения и превращений органических соединений;</w:t>
      </w:r>
    </w:p>
    <w:p w:rsidR="00843E1F" w:rsidRDefault="003A465B">
      <w:pPr>
        <w:pStyle w:val="a3"/>
        <w:spacing w:line="264" w:lineRule="auto"/>
        <w:ind w:right="106"/>
      </w:pPr>
      <w:proofErr w:type="spellStart"/>
      <w:proofErr w:type="gramStart"/>
      <w:r>
        <w:t>сформированность</w:t>
      </w:r>
      <w:proofErr w:type="spellEnd"/>
      <w:r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</w:t>
      </w:r>
      <w:r>
        <w:t xml:space="preserve">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843E1F" w:rsidRDefault="003A465B">
      <w:pPr>
        <w:pStyle w:val="a3"/>
        <w:spacing w:before="1" w:line="264" w:lineRule="auto"/>
        <w:ind w:right="103"/>
      </w:pPr>
      <w:proofErr w:type="spellStart"/>
      <w:proofErr w:type="gramStart"/>
      <w:r>
        <w:t>сформированность</w:t>
      </w:r>
      <w:proofErr w:type="spellEnd"/>
      <w: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</w:t>
      </w:r>
      <w:r>
        <w:t xml:space="preserve">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</w:t>
      </w:r>
      <w:r>
        <w:rPr>
          <w:spacing w:val="-1"/>
        </w:rPr>
        <w:t xml:space="preserve"> </w:t>
      </w:r>
      <w:r>
        <w:t>олеиновая кислота, с</w:t>
      </w:r>
      <w:r>
        <w:t>теариновая</w:t>
      </w:r>
      <w:r>
        <w:rPr>
          <w:spacing w:val="-1"/>
        </w:rPr>
        <w:t xml:space="preserve"> </w:t>
      </w:r>
      <w:r>
        <w:t>кислота, глюкоза, фруктоза, крахмал, целлюлоза, глицин);</w:t>
      </w:r>
      <w:proofErr w:type="gramEnd"/>
    </w:p>
    <w:p w:rsidR="00843E1F" w:rsidRDefault="003A465B">
      <w:pPr>
        <w:pStyle w:val="a3"/>
        <w:spacing w:before="1"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умения определять виды химической связи в органических соединениях (одинарные и кратные);</w:t>
      </w:r>
    </w:p>
    <w:p w:rsidR="00843E1F" w:rsidRDefault="003A465B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умения применять положения теории строения органических веществ </w:t>
      </w:r>
      <w:r>
        <w:t>А. М. Бутлерова для объяснения зависимости свойств веществ от их состава и строения; закон сохранения массы веществ;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3"/>
      </w:pPr>
      <w:proofErr w:type="spellStart"/>
      <w:proofErr w:type="gramStart"/>
      <w:r>
        <w:t>сформированность</w:t>
      </w:r>
      <w:proofErr w:type="spellEnd"/>
      <w:r>
        <w:rPr>
          <w:spacing w:val="-18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характеризовать</w:t>
      </w:r>
      <w:r>
        <w:rPr>
          <w:spacing w:val="-18"/>
        </w:rPr>
        <w:t xml:space="preserve"> </w:t>
      </w:r>
      <w:r>
        <w:t>состав,</w:t>
      </w:r>
      <w:r>
        <w:rPr>
          <w:spacing w:val="-17"/>
        </w:rPr>
        <w:t xml:space="preserve"> </w:t>
      </w:r>
      <w:r>
        <w:t>строение,</w:t>
      </w:r>
      <w:r>
        <w:rPr>
          <w:spacing w:val="-18"/>
        </w:rPr>
        <w:t xml:space="preserve"> </w:t>
      </w:r>
      <w:r>
        <w:t xml:space="preserve">физические и химические свойства типичных представителей различных </w:t>
      </w:r>
      <w:r>
        <w:t>классов органических</w:t>
      </w:r>
      <w:r>
        <w:rPr>
          <w:spacing w:val="-10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(метан,</w:t>
      </w:r>
      <w:r>
        <w:rPr>
          <w:spacing w:val="-12"/>
        </w:rPr>
        <w:t xml:space="preserve"> </w:t>
      </w:r>
      <w:r>
        <w:t>этан,</w:t>
      </w:r>
      <w:r>
        <w:rPr>
          <w:spacing w:val="-11"/>
        </w:rPr>
        <w:t xml:space="preserve"> </w:t>
      </w:r>
      <w:r>
        <w:t>этилен,</w:t>
      </w:r>
      <w:r>
        <w:rPr>
          <w:spacing w:val="-11"/>
        </w:rPr>
        <w:t xml:space="preserve"> </w:t>
      </w:r>
      <w:r>
        <w:t>пропилен,</w:t>
      </w:r>
      <w:r>
        <w:rPr>
          <w:spacing w:val="-12"/>
        </w:rPr>
        <w:t xml:space="preserve"> </w:t>
      </w:r>
      <w:r>
        <w:t>ацетилен,</w:t>
      </w:r>
      <w:r>
        <w:rPr>
          <w:spacing w:val="-12"/>
        </w:rPr>
        <w:t xml:space="preserve"> </w:t>
      </w:r>
      <w:r>
        <w:t>бутадиен-1,3, метилбутадиен-1,3,</w:t>
      </w:r>
      <w:r>
        <w:rPr>
          <w:spacing w:val="-5"/>
        </w:rPr>
        <w:t xml:space="preserve"> </w:t>
      </w:r>
      <w:r>
        <w:t>бензол,</w:t>
      </w:r>
      <w:r>
        <w:rPr>
          <w:spacing w:val="-5"/>
        </w:rPr>
        <w:t xml:space="preserve"> </w:t>
      </w:r>
      <w:r>
        <w:t>метанол,</w:t>
      </w:r>
      <w:r>
        <w:rPr>
          <w:spacing w:val="-5"/>
        </w:rPr>
        <w:t xml:space="preserve"> </w:t>
      </w:r>
      <w:r>
        <w:t>этанол,</w:t>
      </w:r>
      <w:r>
        <w:rPr>
          <w:spacing w:val="-5"/>
        </w:rPr>
        <w:t xml:space="preserve"> </w:t>
      </w:r>
      <w:r>
        <w:t>этиленгликоль,</w:t>
      </w:r>
      <w:r>
        <w:rPr>
          <w:spacing w:val="-5"/>
        </w:rPr>
        <w:t xml:space="preserve"> </w:t>
      </w:r>
      <w:r>
        <w:t>глицерин,</w:t>
      </w:r>
      <w:r>
        <w:rPr>
          <w:spacing w:val="-5"/>
        </w:rPr>
        <w:t xml:space="preserve"> </w:t>
      </w:r>
      <w:r>
        <w:t>фенол, ацетальдегид, муравьиная и уксусная кислоты, глюкоза, крахмал, целлюлоза, аминоуксусная кислота</w:t>
      </w:r>
      <w:r>
        <w:t>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843E1F" w:rsidRDefault="003A465B">
      <w:pPr>
        <w:pStyle w:val="a3"/>
        <w:spacing w:before="1"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умения характеризовать источники углеводородного сырья</w:t>
      </w:r>
      <w:r>
        <w:rPr>
          <w:spacing w:val="-5"/>
        </w:rPr>
        <w:t xml:space="preserve"> </w:t>
      </w:r>
      <w:r>
        <w:t>(нефть,</w:t>
      </w:r>
      <w:r>
        <w:rPr>
          <w:spacing w:val="-7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газ,</w:t>
      </w:r>
      <w:r>
        <w:rPr>
          <w:spacing w:val="-6"/>
        </w:rPr>
        <w:t xml:space="preserve"> </w:t>
      </w:r>
      <w:r>
        <w:t>уголь),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переработк</w:t>
      </w:r>
      <w:r>
        <w:t>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практическое применение продуктов переработки;</w:t>
      </w:r>
    </w:p>
    <w:p w:rsidR="00843E1F" w:rsidRDefault="003A465B">
      <w:pPr>
        <w:pStyle w:val="a3"/>
        <w:spacing w:before="1" w:line="264" w:lineRule="auto"/>
        <w:ind w:right="108"/>
      </w:pPr>
      <w:proofErr w:type="spellStart"/>
      <w:r>
        <w:t>сформированность</w:t>
      </w:r>
      <w:proofErr w:type="spellEnd"/>
      <w:r>
        <w:t xml:space="preserve"> умений проводить вычисления по химическим уравнениям (массы, объёма, количества исходного вещества или продукта реакции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известным</w:t>
      </w:r>
      <w:r>
        <w:rPr>
          <w:spacing w:val="-14"/>
        </w:rPr>
        <w:t xml:space="preserve"> </w:t>
      </w:r>
      <w:r>
        <w:t>массе,</w:t>
      </w:r>
      <w:r>
        <w:rPr>
          <w:spacing w:val="-14"/>
        </w:rPr>
        <w:t xml:space="preserve"> </w:t>
      </w:r>
      <w:r>
        <w:t>объёму,</w:t>
      </w:r>
      <w:r>
        <w:rPr>
          <w:spacing w:val="-14"/>
        </w:rPr>
        <w:t xml:space="preserve"> </w:t>
      </w:r>
      <w:r>
        <w:t>количеству</w:t>
      </w:r>
      <w:r>
        <w:rPr>
          <w:spacing w:val="-15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исходных</w:t>
      </w:r>
      <w:r>
        <w:rPr>
          <w:spacing w:val="-13"/>
        </w:rPr>
        <w:t xml:space="preserve"> </w:t>
      </w:r>
      <w:r>
        <w:t>веществ или продуктов реакции);</w:t>
      </w:r>
    </w:p>
    <w:p w:rsidR="00843E1F" w:rsidRDefault="003A465B">
      <w:pPr>
        <w:pStyle w:val="a3"/>
        <w:spacing w:line="264" w:lineRule="auto"/>
        <w:ind w:right="107"/>
      </w:pPr>
      <w:proofErr w:type="spellStart"/>
      <w:r>
        <w:t>сформированность</w:t>
      </w:r>
      <w:proofErr w:type="spellEnd"/>
      <w: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</w:t>
      </w:r>
      <w:r>
        <w:t xml:space="preserve">е химические знания для принятия решений в конкретных жизненных ситуациях, связанных с веществами и их </w:t>
      </w:r>
      <w:r>
        <w:rPr>
          <w:spacing w:val="-2"/>
        </w:rPr>
        <w:t>применением;</w:t>
      </w:r>
    </w:p>
    <w:p w:rsidR="00843E1F" w:rsidRDefault="003A465B">
      <w:pPr>
        <w:pStyle w:val="a3"/>
        <w:spacing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умений соблюдать правила пользования химической посудой и лабораторным оборудованием, а также правила обращения с веществам</w:t>
      </w:r>
      <w:r>
        <w:t>и в соответствии с инструкциями по выполнению лабораторных химических опытов;</w:t>
      </w:r>
    </w:p>
    <w:p w:rsidR="00843E1F" w:rsidRDefault="003A465B">
      <w:pPr>
        <w:pStyle w:val="a3"/>
        <w:spacing w:before="1" w:line="264" w:lineRule="auto"/>
        <w:ind w:right="109"/>
      </w:pPr>
      <w:proofErr w:type="spellStart"/>
      <w:proofErr w:type="gramStart"/>
      <w:r>
        <w:t>сформированность</w:t>
      </w:r>
      <w:proofErr w:type="spellEnd"/>
      <w:r>
        <w:t xml:space="preserve"> умений планировать и выполнять химический эксперимент</w:t>
      </w:r>
      <w:r>
        <w:rPr>
          <w:spacing w:val="-6"/>
        </w:rPr>
        <w:t xml:space="preserve"> </w:t>
      </w:r>
      <w:r>
        <w:t>(превращения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нагревании,</w:t>
      </w:r>
      <w:r>
        <w:rPr>
          <w:spacing w:val="-6"/>
        </w:rPr>
        <w:t xml:space="preserve"> </w:t>
      </w:r>
      <w:r>
        <w:t>получение этилена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свойств,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11"/>
        </w:rPr>
        <w:t xml:space="preserve"> </w:t>
      </w:r>
      <w:r>
        <w:t>ре</w:t>
      </w:r>
      <w:r>
        <w:t>акции</w:t>
      </w:r>
      <w:r>
        <w:rPr>
          <w:spacing w:val="-11"/>
        </w:rPr>
        <w:t xml:space="preserve"> </w:t>
      </w:r>
      <w:r>
        <w:t>органических</w:t>
      </w:r>
      <w:r>
        <w:rPr>
          <w:spacing w:val="-8"/>
        </w:rPr>
        <w:t xml:space="preserve"> </w:t>
      </w:r>
      <w:r>
        <w:t>веществ, денатурация</w:t>
      </w:r>
      <w:r>
        <w:rPr>
          <w:spacing w:val="-2"/>
        </w:rPr>
        <w:t xml:space="preserve"> </w:t>
      </w:r>
      <w:r>
        <w:t>белков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нагревании,</w:t>
      </w:r>
      <w:r>
        <w:rPr>
          <w:spacing w:val="-3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реакции белков)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</w:t>
      </w:r>
      <w:r>
        <w:t>уравнений соответствующих реакций и формулировать выводы на основе этих результатов;</w:t>
      </w:r>
      <w:proofErr w:type="gramEnd"/>
    </w:p>
    <w:p w:rsidR="00843E1F" w:rsidRDefault="003A465B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843E1F" w:rsidRDefault="003A465B">
      <w:pPr>
        <w:pStyle w:val="a3"/>
        <w:spacing w:line="264" w:lineRule="auto"/>
        <w:ind w:right="108"/>
      </w:pPr>
      <w:proofErr w:type="spellStart"/>
      <w:r>
        <w:t>сформированность</w:t>
      </w:r>
      <w:proofErr w:type="spellEnd"/>
      <w:r>
        <w:t xml:space="preserve"> умений соблюдать правила экологически целесообразного поведения в быту и трудовой деятельности в целях сохранения</w:t>
      </w:r>
      <w:r>
        <w:rPr>
          <w:spacing w:val="74"/>
        </w:rPr>
        <w:t xml:space="preserve"> </w:t>
      </w:r>
      <w:r>
        <w:t>своего</w:t>
      </w:r>
      <w:r>
        <w:rPr>
          <w:spacing w:val="72"/>
        </w:rPr>
        <w:t xml:space="preserve"> </w:t>
      </w:r>
      <w:r>
        <w:t>здоровья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окружающей</w:t>
      </w:r>
      <w:r>
        <w:rPr>
          <w:spacing w:val="72"/>
        </w:rPr>
        <w:t xml:space="preserve"> </w:t>
      </w:r>
      <w:r>
        <w:t>природной</w:t>
      </w:r>
      <w:r>
        <w:rPr>
          <w:spacing w:val="75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осознавать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7" w:firstLine="0"/>
      </w:pPr>
      <w:r>
        <w:t xml:space="preserve">опасность воздействия на живые организмы определённых </w:t>
      </w:r>
      <w:r>
        <w:t xml:space="preserve">органических веществ, понимая смысл показателя ПДК, пояснять на примерах способы уменьшения и предотвращения их вредного воздействия на организм </w:t>
      </w:r>
      <w:r>
        <w:rPr>
          <w:spacing w:val="-2"/>
        </w:rPr>
        <w:t>человека;</w:t>
      </w:r>
    </w:p>
    <w:p w:rsidR="00843E1F" w:rsidRDefault="003A465B">
      <w:pPr>
        <w:pStyle w:val="a3"/>
        <w:spacing w:before="2" w:line="264" w:lineRule="auto"/>
        <w:ind w:right="110"/>
      </w:pPr>
      <w:r>
        <w:t>для обучающихся с ограниченными возможностями здоровья: умение применять знания об основных доступных</w:t>
      </w:r>
      <w:r>
        <w:t xml:space="preserve"> методах познания веществ и химических явлений;</w:t>
      </w:r>
    </w:p>
    <w:p w:rsidR="00843E1F" w:rsidRDefault="003A465B">
      <w:pPr>
        <w:pStyle w:val="a3"/>
        <w:spacing w:line="264" w:lineRule="auto"/>
        <w:ind w:right="103"/>
      </w:pPr>
      <w:r>
        <w:t xml:space="preserve">для слепых и слабовидящих обучающихся: умение использовать рельефно-точечную систему обозначений Л. Брайля для записи химических </w:t>
      </w:r>
      <w:r>
        <w:rPr>
          <w:spacing w:val="-2"/>
        </w:rPr>
        <w:t>формул.</w:t>
      </w:r>
    </w:p>
    <w:p w:rsidR="00843E1F" w:rsidRDefault="003A465B">
      <w:pPr>
        <w:spacing w:before="295"/>
        <w:ind w:left="222"/>
        <w:jc w:val="both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843E1F" w:rsidRDefault="00843E1F">
      <w:pPr>
        <w:pStyle w:val="a3"/>
        <w:spacing w:before="6"/>
        <w:ind w:left="0" w:firstLine="0"/>
        <w:jc w:val="left"/>
        <w:rPr>
          <w:b/>
        </w:rPr>
      </w:pPr>
    </w:p>
    <w:p w:rsidR="00843E1F" w:rsidRDefault="003A465B">
      <w:pPr>
        <w:pStyle w:val="a3"/>
        <w:spacing w:line="264" w:lineRule="auto"/>
        <w:ind w:right="112"/>
      </w:pPr>
      <w:r>
        <w:t>Предметные результаты освоения курса «Общая и неорганическая химия» отражают:</w:t>
      </w:r>
    </w:p>
    <w:p w:rsidR="00843E1F" w:rsidRDefault="003A465B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представлений: о химической составляющей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16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химии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познании</w:t>
      </w:r>
      <w:r>
        <w:rPr>
          <w:spacing w:val="-17"/>
        </w:rPr>
        <w:t xml:space="preserve"> </w:t>
      </w:r>
      <w:r>
        <w:t>явлений</w:t>
      </w:r>
      <w:r>
        <w:rPr>
          <w:spacing w:val="-16"/>
        </w:rPr>
        <w:t xml:space="preserve"> </w:t>
      </w:r>
      <w:r>
        <w:t>природы, в формировании мышления и культуры личности, её</w:t>
      </w:r>
      <w:r>
        <w:t xml:space="preserve">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843E1F" w:rsidRDefault="003A465B">
      <w:pPr>
        <w:pStyle w:val="a3"/>
        <w:spacing w:line="264" w:lineRule="auto"/>
        <w:ind w:right="101"/>
      </w:pPr>
      <w:proofErr w:type="gramStart"/>
      <w:r>
        <w:t>владение системой химических знаний, которая включает: основополагающие понятия (химический элемент, атом, и</w:t>
      </w:r>
      <w:r>
        <w:t xml:space="preserve">зотоп, 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</w:t>
      </w:r>
      <w:proofErr w:type="spellStart"/>
      <w:r>
        <w:t>d</w:t>
      </w:r>
      <w:proofErr w:type="spellEnd"/>
      <w:r>
        <w:t xml:space="preserve">- электронные </w:t>
      </w:r>
      <w:proofErr w:type="spellStart"/>
      <w:r>
        <w:t>орбитали</w:t>
      </w:r>
      <w:proofErr w:type="spellEnd"/>
      <w:r>
        <w:t xml:space="preserve"> атомов, ион, молекула, моль, молярный объём, валентность, </w:t>
      </w:r>
      <w:proofErr w:type="spellStart"/>
      <w:r>
        <w:t>электроотрицательность</w:t>
      </w:r>
      <w:proofErr w:type="spellEnd"/>
      <w:r>
        <w:t>, степень окисления, химическая связь (ковалентная, ионная,</w:t>
      </w:r>
      <w:r>
        <w:rPr>
          <w:spacing w:val="-1"/>
        </w:rPr>
        <w:t xml:space="preserve"> </w:t>
      </w:r>
      <w:r>
        <w:t>металлическая,</w:t>
      </w:r>
      <w:r>
        <w:rPr>
          <w:spacing w:val="-1"/>
        </w:rPr>
        <w:t xml:space="preserve"> </w:t>
      </w:r>
      <w:r>
        <w:t>водородная),</w:t>
      </w:r>
      <w:r>
        <w:rPr>
          <w:spacing w:val="-1"/>
        </w:rPr>
        <w:t xml:space="preserve"> </w:t>
      </w:r>
      <w:r>
        <w:t>кристаллическая решётка, типы химических реакций,</w:t>
      </w:r>
      <w:r>
        <w:t xml:space="preserve"> раствор,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>
        <w:t xml:space="preserve"> </w:t>
      </w:r>
      <w:proofErr w:type="gramStart"/>
      <w:r>
        <w:t>теории и законы (теория электролитической диссоциации, периодический закон Д. И. Менделеева, закон сохране</w:t>
      </w:r>
      <w:r>
        <w:t xml:space="preserve">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>
        <w:t>фактологические</w:t>
      </w:r>
      <w:proofErr w:type="spellEnd"/>
      <w:r>
        <w:t xml:space="preserve"> сведения о свой</w:t>
      </w:r>
      <w:r>
        <w:t>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843E1F" w:rsidRDefault="003A465B">
      <w:pPr>
        <w:pStyle w:val="a3"/>
        <w:spacing w:before="3" w:line="264" w:lineRule="auto"/>
        <w:ind w:right="108"/>
      </w:pPr>
      <w:proofErr w:type="spellStart"/>
      <w:r>
        <w:t>сформированность</w:t>
      </w:r>
      <w:proofErr w:type="spellEnd"/>
      <w:r>
        <w:t xml:space="preserve"> умений выявлять характерные признаки понятий, устанавливать их взаимосвязь, использовать соответствующие пон</w:t>
      </w:r>
      <w:r>
        <w:t>ятия при описании неорганических веществ и их превращений;</w:t>
      </w:r>
    </w:p>
    <w:p w:rsidR="00843E1F" w:rsidRDefault="003A465B">
      <w:pPr>
        <w:pStyle w:val="a3"/>
        <w:spacing w:line="264" w:lineRule="auto"/>
        <w:ind w:right="107"/>
      </w:pPr>
      <w:proofErr w:type="spellStart"/>
      <w:r>
        <w:t>сформированность</w:t>
      </w:r>
      <w:proofErr w:type="spellEnd"/>
      <w:r>
        <w:t xml:space="preserve"> умений использовать химическую символику для составления</w:t>
      </w:r>
      <w:r>
        <w:rPr>
          <w:spacing w:val="66"/>
          <w:w w:val="150"/>
        </w:rPr>
        <w:t xml:space="preserve">  </w:t>
      </w:r>
      <w:r>
        <w:t>формул</w:t>
      </w:r>
      <w:r>
        <w:rPr>
          <w:spacing w:val="68"/>
          <w:w w:val="150"/>
        </w:rPr>
        <w:t xml:space="preserve">  </w:t>
      </w:r>
      <w:r>
        <w:t>веществ</w:t>
      </w:r>
      <w:r>
        <w:rPr>
          <w:spacing w:val="66"/>
          <w:w w:val="150"/>
        </w:rPr>
        <w:t xml:space="preserve">  </w:t>
      </w:r>
      <w:r>
        <w:t>и</w:t>
      </w:r>
      <w:r>
        <w:rPr>
          <w:spacing w:val="67"/>
          <w:w w:val="150"/>
        </w:rPr>
        <w:t xml:space="preserve">  </w:t>
      </w:r>
      <w:r>
        <w:t>уравнений</w:t>
      </w:r>
      <w:r>
        <w:rPr>
          <w:spacing w:val="68"/>
          <w:w w:val="150"/>
        </w:rPr>
        <w:t xml:space="preserve">  </w:t>
      </w:r>
      <w:r>
        <w:t>химических</w:t>
      </w:r>
      <w:r>
        <w:rPr>
          <w:spacing w:val="68"/>
          <w:w w:val="150"/>
        </w:rPr>
        <w:t xml:space="preserve">  </w:t>
      </w:r>
      <w:r>
        <w:rPr>
          <w:spacing w:val="-2"/>
        </w:rPr>
        <w:t>реакций,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8" w:firstLine="0"/>
      </w:pPr>
      <w:r>
        <w:t>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843E1F" w:rsidRDefault="003A465B">
      <w:pPr>
        <w:pStyle w:val="a3"/>
        <w:spacing w:before="1"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умений определять валентность и степень </w:t>
      </w:r>
      <w:r>
        <w:t xml:space="preserve">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</w:t>
      </w:r>
      <w:r>
        <w:t xml:space="preserve">среды в водных растворах неорганических </w:t>
      </w:r>
      <w:r>
        <w:rPr>
          <w:spacing w:val="-2"/>
        </w:rPr>
        <w:t>соединений;</w:t>
      </w:r>
    </w:p>
    <w:p w:rsidR="00843E1F" w:rsidRDefault="003A465B">
      <w:pPr>
        <w:pStyle w:val="a3"/>
        <w:spacing w:before="2" w:line="264" w:lineRule="auto"/>
        <w:ind w:right="106"/>
      </w:pPr>
      <w:proofErr w:type="spellStart"/>
      <w:r>
        <w:t>сформированность</w:t>
      </w:r>
      <w:proofErr w:type="spellEnd"/>
      <w: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>
        <w:t>амфо</w:t>
      </w:r>
      <w:r>
        <w:t>терные</w:t>
      </w:r>
      <w:proofErr w:type="spellEnd"/>
      <w:r>
        <w:t xml:space="preserve"> </w:t>
      </w:r>
      <w:proofErr w:type="spellStart"/>
      <w:r>
        <w:t>гидроксиды</w:t>
      </w:r>
      <w:proofErr w:type="spellEnd"/>
      <w:r>
        <w:t>, соли);</w:t>
      </w:r>
    </w:p>
    <w:p w:rsidR="00843E1F" w:rsidRDefault="003A465B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843E1F" w:rsidRDefault="003A465B">
      <w:pPr>
        <w:pStyle w:val="a3"/>
        <w:spacing w:line="264" w:lineRule="auto"/>
        <w:ind w:right="102"/>
      </w:pPr>
      <w:proofErr w:type="spellStart"/>
      <w:r>
        <w:t>сформированность</w:t>
      </w:r>
      <w:proofErr w:type="spellEnd"/>
      <w:r>
        <w:t xml:space="preserve"> умений характеризовать электронное строение атомов</w:t>
      </w:r>
      <w:r>
        <w:t xml:space="preserve"> химических элементов 1–4 периодов Периодической системы химических элементов Д. И. Менделеева, используя понятия «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</w:t>
      </w:r>
      <w:proofErr w:type="spellStart"/>
      <w:r>
        <w:t>d</w:t>
      </w:r>
      <w:proofErr w:type="spellEnd"/>
      <w:r>
        <w:t>- электронные</w:t>
      </w:r>
      <w:r>
        <w:rPr>
          <w:spacing w:val="-12"/>
        </w:rPr>
        <w:t xml:space="preserve"> </w:t>
      </w:r>
      <w:proofErr w:type="spellStart"/>
      <w:r>
        <w:t>орбитали</w:t>
      </w:r>
      <w:proofErr w:type="spellEnd"/>
      <w:r>
        <w:t>»,</w:t>
      </w:r>
      <w:r>
        <w:rPr>
          <w:spacing w:val="-13"/>
        </w:rPr>
        <w:t xml:space="preserve"> </w:t>
      </w:r>
      <w:r>
        <w:t>«энергетические</w:t>
      </w:r>
      <w:r>
        <w:rPr>
          <w:spacing w:val="-12"/>
        </w:rPr>
        <w:t xml:space="preserve"> </w:t>
      </w:r>
      <w:r>
        <w:t>уровни»,</w:t>
      </w:r>
      <w:r>
        <w:rPr>
          <w:spacing w:val="-15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закономерности изменения свойств химических элементов и их соединений по</w:t>
      </w:r>
      <w:r>
        <w:t xml:space="preserve"> периодам и группам Периодической системы химических элементов Д. И. Менделеева;</w:t>
      </w:r>
    </w:p>
    <w:p w:rsidR="00843E1F" w:rsidRDefault="003A465B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</w:t>
      </w:r>
      <w:r>
        <w:t>рганическими веществами с помощью уравнений соответствующих химических реакций;</w:t>
      </w:r>
    </w:p>
    <w:p w:rsidR="00843E1F" w:rsidRDefault="003A465B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843E1F" w:rsidRDefault="003A465B">
      <w:pPr>
        <w:pStyle w:val="a3"/>
        <w:spacing w:before="1" w:line="264" w:lineRule="auto"/>
        <w:ind w:right="114"/>
      </w:pPr>
      <w:proofErr w:type="spellStart"/>
      <w:r>
        <w:t>сформированность</w:t>
      </w:r>
      <w:proofErr w:type="spellEnd"/>
      <w:r>
        <w:t xml:space="preserve"> умений </w:t>
      </w:r>
      <w:r>
        <w:t>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</w:r>
    </w:p>
    <w:p w:rsidR="00843E1F" w:rsidRDefault="003A465B">
      <w:pPr>
        <w:pStyle w:val="a3"/>
        <w:spacing w:line="264" w:lineRule="auto"/>
        <w:ind w:right="109"/>
      </w:pPr>
      <w:proofErr w:type="spellStart"/>
      <w:r>
        <w:t>сформированность</w:t>
      </w:r>
      <w:proofErr w:type="spellEnd"/>
      <w:r>
        <w:t xml:space="preserve"> умений проводить реакции, подтверждающие качественный состав различных неорганиче</w:t>
      </w:r>
      <w:r>
        <w:t xml:space="preserve">ских веществ, распознавать опытным путём ионы, присутствующие в водных растворах неорганических </w:t>
      </w:r>
      <w:r>
        <w:rPr>
          <w:spacing w:val="-2"/>
        </w:rPr>
        <w:t>веществ;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2"/>
      </w:pPr>
      <w:proofErr w:type="spellStart"/>
      <w:r>
        <w:t>сформированность</w:t>
      </w:r>
      <w:proofErr w:type="spellEnd"/>
      <w:r>
        <w:t xml:space="preserve"> умений раскрывать сущность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восстановительных реакций посредством составления электронного баланса этих реа</w:t>
      </w:r>
      <w:r>
        <w:t>кций;</w:t>
      </w:r>
    </w:p>
    <w:p w:rsidR="00843E1F" w:rsidRDefault="003A465B">
      <w:pPr>
        <w:pStyle w:val="a3"/>
        <w:spacing w:before="1"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умений объяснять зависимость скорости химической реакции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факторов;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смещения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 xml:space="preserve">равновесия в зависимости от внешнего воздействия (принцип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);</w:t>
      </w:r>
    </w:p>
    <w:p w:rsidR="00843E1F" w:rsidRDefault="003A465B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умений характеризовать химические п</w:t>
      </w:r>
      <w:r>
        <w:t xml:space="preserve">роцессы, лежащие в основе промышленного получения серной кислоты, аммиака, а также </w:t>
      </w:r>
      <w:proofErr w:type="spellStart"/>
      <w:r>
        <w:t>сформированность</w:t>
      </w:r>
      <w:proofErr w:type="spellEnd"/>
      <w:r>
        <w:t xml:space="preserve"> представлений об общих научных принципах и экологических проблемах химического производства;</w:t>
      </w:r>
    </w:p>
    <w:p w:rsidR="00843E1F" w:rsidRDefault="003A465B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умений проводить вычисления с использованием п</w:t>
      </w:r>
      <w:r>
        <w:t>онятия</w:t>
      </w:r>
      <w:r>
        <w:rPr>
          <w:spacing w:val="-18"/>
        </w:rPr>
        <w:t xml:space="preserve"> </w:t>
      </w:r>
      <w:r>
        <w:t>«массовая</w:t>
      </w:r>
      <w:r>
        <w:rPr>
          <w:spacing w:val="-16"/>
        </w:rPr>
        <w:t xml:space="preserve"> </w:t>
      </w:r>
      <w:r>
        <w:t>доля</w:t>
      </w:r>
      <w:r>
        <w:rPr>
          <w:spacing w:val="-15"/>
        </w:rPr>
        <w:t xml:space="preserve"> </w:t>
      </w:r>
      <w:r>
        <w:t>вещества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растворе»,</w:t>
      </w:r>
      <w:r>
        <w:rPr>
          <w:spacing w:val="-18"/>
        </w:rPr>
        <w:t xml:space="preserve"> </w:t>
      </w:r>
      <w:r>
        <w:t>объёмных</w:t>
      </w:r>
      <w:r>
        <w:rPr>
          <w:spacing w:val="-17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газов</w:t>
      </w:r>
      <w:r>
        <w:rPr>
          <w:spacing w:val="-18"/>
        </w:rPr>
        <w:t xml:space="preserve"> </w:t>
      </w:r>
      <w:r>
        <w:t>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</w:t>
      </w:r>
      <w:r>
        <w:t>аконов сохранения массы веществ, превращения и сохранения энергии;</w:t>
      </w:r>
    </w:p>
    <w:p w:rsidR="00843E1F" w:rsidRDefault="003A465B">
      <w:pPr>
        <w:pStyle w:val="a3"/>
        <w:spacing w:before="2"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</w:t>
      </w:r>
      <w:r>
        <w:t>ораторных химических опытов;</w:t>
      </w:r>
    </w:p>
    <w:p w:rsidR="00843E1F" w:rsidRDefault="003A465B">
      <w:pPr>
        <w:pStyle w:val="a3"/>
        <w:spacing w:line="264" w:lineRule="auto"/>
        <w:ind w:right="103"/>
      </w:pPr>
      <w:proofErr w:type="spellStart"/>
      <w:r>
        <w:t>сформированность</w:t>
      </w:r>
      <w:proofErr w:type="spellEnd"/>
      <w:r>
        <w:t xml:space="preserve"> умений планировать и выполнять химический эксперимент (разложение </w:t>
      </w:r>
      <w:proofErr w:type="spellStart"/>
      <w:r>
        <w:t>пероксида</w:t>
      </w:r>
      <w:proofErr w:type="spellEnd"/>
      <w:r>
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</w:t>
      </w:r>
      <w:r>
        <w:t>кции, реакции ионного обмена, качественные реакции на сульфа</w:t>
      </w:r>
      <w:proofErr w:type="gramStart"/>
      <w:r>
        <w:t>т-</w:t>
      </w:r>
      <w:proofErr w:type="gramEnd"/>
      <w:r>
        <w:t xml:space="preserve">, карбонат- и </w:t>
      </w:r>
      <w:proofErr w:type="spellStart"/>
      <w:r>
        <w:t>хлорид-анионы</w:t>
      </w:r>
      <w:proofErr w:type="spellEnd"/>
      <w:r>
        <w:t>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</w:t>
      </w:r>
      <w:r>
        <w:t>ораторным оборудованием, представлять результаты химического эксперимента в форме записи уравнений</w:t>
      </w:r>
      <w:r>
        <w:rPr>
          <w:spacing w:val="-18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реакций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 xml:space="preserve">этих </w:t>
      </w:r>
      <w:r>
        <w:rPr>
          <w:spacing w:val="-2"/>
        </w:rPr>
        <w:t>результатов;</w:t>
      </w:r>
    </w:p>
    <w:p w:rsidR="00843E1F" w:rsidRDefault="003A465B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умений критически анализировать химическую информацию, получаемую</w:t>
      </w:r>
      <w:r>
        <w:t xml:space="preserve"> из разных источников (средства массовой коммуникации, Интернет и других);</w:t>
      </w:r>
    </w:p>
    <w:p w:rsidR="00843E1F" w:rsidRDefault="003A465B">
      <w:pPr>
        <w:pStyle w:val="a3"/>
        <w:spacing w:before="1" w:line="264" w:lineRule="auto"/>
        <w:ind w:right="105"/>
      </w:pPr>
      <w:proofErr w:type="spellStart"/>
      <w:r>
        <w:t>сформированность</w:t>
      </w:r>
      <w:proofErr w:type="spellEnd"/>
      <w: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</w:t>
      </w:r>
      <w:r>
        <w:t>навать опасность воздействия на живые организмы определённых веществ, понимая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pStyle w:val="a3"/>
        <w:spacing w:before="73" w:line="264" w:lineRule="auto"/>
        <w:ind w:right="107" w:firstLine="0"/>
      </w:pPr>
      <w:r>
        <w:t>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843E1F" w:rsidRDefault="003A465B">
      <w:pPr>
        <w:pStyle w:val="a3"/>
        <w:spacing w:before="2" w:line="264" w:lineRule="auto"/>
        <w:ind w:right="110"/>
      </w:pPr>
      <w:r>
        <w:t>для обучающихся с ограниченными возможн</w:t>
      </w:r>
      <w:r>
        <w:t>остями здоровья: умение применять знания об основных доступных методах познания веществ и химических явлений;</w:t>
      </w:r>
    </w:p>
    <w:p w:rsidR="00843E1F" w:rsidRDefault="003A465B">
      <w:pPr>
        <w:pStyle w:val="a3"/>
        <w:spacing w:line="264" w:lineRule="auto"/>
        <w:ind w:right="106"/>
      </w:pPr>
      <w:r>
        <w:t xml:space="preserve">для слепых и слабовидящих обучающихся: умение использовать рельефно-точечную систему обозначений Л. Брайля для записи химических </w:t>
      </w:r>
      <w:r>
        <w:rPr>
          <w:spacing w:val="-2"/>
        </w:rPr>
        <w:t>формул.</w:t>
      </w:r>
    </w:p>
    <w:p w:rsidR="00843E1F" w:rsidRDefault="00843E1F">
      <w:pPr>
        <w:spacing w:line="264" w:lineRule="auto"/>
        <w:sectPr w:rsidR="00843E1F">
          <w:pgSz w:w="11910" w:h="16390"/>
          <w:pgMar w:top="1060" w:right="740" w:bottom="280" w:left="1600" w:header="720" w:footer="720" w:gutter="0"/>
          <w:cols w:space="720"/>
        </w:sectPr>
      </w:pPr>
    </w:p>
    <w:p w:rsidR="00843E1F" w:rsidRDefault="003A465B">
      <w:pPr>
        <w:spacing w:before="67" w:line="278" w:lineRule="auto"/>
        <w:ind w:left="311" w:right="8536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2994"/>
        <w:gridCol w:w="1222"/>
        <w:gridCol w:w="1842"/>
        <w:gridCol w:w="1909"/>
        <w:gridCol w:w="4952"/>
      </w:tblGrid>
      <w:tr w:rsidR="00843E1F">
        <w:trPr>
          <w:trHeight w:val="362"/>
        </w:trPr>
        <w:tc>
          <w:tcPr>
            <w:tcW w:w="917" w:type="dxa"/>
            <w:vMerge w:val="restart"/>
          </w:tcPr>
          <w:p w:rsidR="00843E1F" w:rsidRDefault="003A465B">
            <w:pPr>
              <w:pStyle w:val="TableParagraph"/>
              <w:spacing w:before="222" w:line="278" w:lineRule="auto"/>
              <w:ind w:left="232" w:right="3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994" w:type="dxa"/>
            <w:vMerge w:val="restart"/>
          </w:tcPr>
          <w:p w:rsidR="00843E1F" w:rsidRDefault="003A465B">
            <w:pPr>
              <w:pStyle w:val="TableParagraph"/>
              <w:spacing w:before="222" w:line="278" w:lineRule="auto"/>
              <w:ind w:left="234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программы</w:t>
            </w:r>
          </w:p>
        </w:tc>
        <w:tc>
          <w:tcPr>
            <w:tcW w:w="4973" w:type="dxa"/>
            <w:gridSpan w:val="3"/>
          </w:tcPr>
          <w:p w:rsidR="00843E1F" w:rsidRDefault="003A465B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952" w:type="dxa"/>
            <w:vMerge w:val="restart"/>
          </w:tcPr>
          <w:p w:rsidR="00843E1F" w:rsidRDefault="003A465B">
            <w:pPr>
              <w:pStyle w:val="TableParagraph"/>
              <w:spacing w:before="222" w:line="278" w:lineRule="auto"/>
              <w:ind w:left="232" w:right="18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843E1F">
        <w:trPr>
          <w:trHeight w:val="988"/>
        </w:trPr>
        <w:tc>
          <w:tcPr>
            <w:tcW w:w="917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198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843E1F" w:rsidRDefault="003A465B">
            <w:pPr>
              <w:pStyle w:val="TableParagraph"/>
              <w:spacing w:before="4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843E1F" w:rsidRDefault="003A465B">
            <w:pPr>
              <w:pStyle w:val="TableParagraph"/>
              <w:spacing w:before="40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</w:tr>
      <w:tr w:rsidR="00843E1F">
        <w:trPr>
          <w:trHeight w:val="362"/>
        </w:trPr>
        <w:tc>
          <w:tcPr>
            <w:tcW w:w="13836" w:type="dxa"/>
            <w:gridSpan w:val="6"/>
          </w:tcPr>
          <w:p w:rsidR="00843E1F" w:rsidRDefault="003A465B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химии</w:t>
            </w:r>
          </w:p>
        </w:tc>
      </w:tr>
      <w:tr w:rsidR="00843E1F">
        <w:trPr>
          <w:trHeight w:val="1631"/>
        </w:trPr>
        <w:tc>
          <w:tcPr>
            <w:tcW w:w="917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40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Предмет органической химии.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</w:t>
            </w:r>
            <w:proofErr w:type="gramStart"/>
            <w:r>
              <w:rPr>
                <w:spacing w:val="-2"/>
                <w:sz w:val="24"/>
              </w:rPr>
              <w:t>органических</w:t>
            </w:r>
            <w:proofErr w:type="gramEnd"/>
          </w:p>
          <w:p w:rsidR="00843E1F" w:rsidRDefault="003A4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843E1F" w:rsidRDefault="003A465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Бутлерова</w:t>
            </w:r>
          </w:p>
        </w:tc>
        <w:tc>
          <w:tcPr>
            <w:tcW w:w="1222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843E1F" w:rsidRDefault="00843E1F">
            <w:pPr>
              <w:pStyle w:val="TableParagraph"/>
            </w:pPr>
          </w:p>
        </w:tc>
        <w:tc>
          <w:tcPr>
            <w:tcW w:w="1909" w:type="dxa"/>
          </w:tcPr>
          <w:p w:rsidR="00843E1F" w:rsidRDefault="00843E1F">
            <w:pPr>
              <w:pStyle w:val="TableParagraph"/>
            </w:pPr>
          </w:p>
        </w:tc>
        <w:tc>
          <w:tcPr>
            <w:tcW w:w="4952" w:type="dxa"/>
          </w:tcPr>
          <w:p w:rsidR="00843E1F" w:rsidRDefault="00843E1F">
            <w:pPr>
              <w:pStyle w:val="TableParagraph"/>
              <w:rPr>
                <w:b/>
              </w:rPr>
            </w:pPr>
          </w:p>
          <w:p w:rsidR="00843E1F" w:rsidRDefault="00843E1F">
            <w:pPr>
              <w:pStyle w:val="TableParagraph"/>
              <w:spacing w:before="184"/>
              <w:rPr>
                <w:b/>
              </w:rPr>
            </w:pPr>
          </w:p>
          <w:p w:rsidR="00843E1F" w:rsidRDefault="00843E1F">
            <w:pPr>
              <w:pStyle w:val="TableParagraph"/>
              <w:ind w:right="105"/>
              <w:jc w:val="right"/>
            </w:pPr>
            <w:hyperlink r:id="rId5">
              <w:r w:rsidR="003A465B">
                <w:rPr>
                  <w:color w:val="0000FF"/>
                  <w:spacing w:val="-2"/>
                  <w:u w:val="single" w:color="0000FF"/>
                </w:rPr>
                <w:t>https://resh.edu.ru/subject/lesson/6149/start/170388/</w:t>
              </w:r>
            </w:hyperlink>
          </w:p>
        </w:tc>
      </w:tr>
      <w:tr w:rsidR="00843E1F">
        <w:trPr>
          <w:trHeight w:val="554"/>
        </w:trPr>
        <w:tc>
          <w:tcPr>
            <w:tcW w:w="3911" w:type="dxa"/>
            <w:gridSpan w:val="2"/>
          </w:tcPr>
          <w:p w:rsidR="00843E1F" w:rsidRDefault="003A465B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136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03" w:type="dxa"/>
            <w:gridSpan w:val="3"/>
          </w:tcPr>
          <w:p w:rsidR="00843E1F" w:rsidRDefault="00843E1F">
            <w:pPr>
              <w:pStyle w:val="TableParagraph"/>
            </w:pPr>
          </w:p>
        </w:tc>
      </w:tr>
      <w:tr w:rsidR="00843E1F">
        <w:trPr>
          <w:trHeight w:val="362"/>
        </w:trPr>
        <w:tc>
          <w:tcPr>
            <w:tcW w:w="13836" w:type="dxa"/>
            <w:gridSpan w:val="6"/>
          </w:tcPr>
          <w:p w:rsidR="00843E1F" w:rsidRDefault="003A465B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Углеводороды</w:t>
            </w:r>
          </w:p>
        </w:tc>
      </w:tr>
      <w:tr w:rsidR="00843E1F">
        <w:trPr>
          <w:trHeight w:val="679"/>
        </w:trPr>
        <w:tc>
          <w:tcPr>
            <w:tcW w:w="917" w:type="dxa"/>
          </w:tcPr>
          <w:p w:rsidR="00843E1F" w:rsidRDefault="003A465B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Предельные</w:t>
            </w:r>
          </w:p>
          <w:p w:rsidR="00843E1F" w:rsidRDefault="003A4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углеводороды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spacing w:val="-2"/>
                <w:sz w:val="24"/>
              </w:rPr>
              <w:t>алканы</w:t>
            </w:r>
            <w:proofErr w:type="spellEnd"/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843E1F" w:rsidRDefault="00843E1F">
            <w:pPr>
              <w:pStyle w:val="TableParagraph"/>
            </w:pPr>
          </w:p>
        </w:tc>
        <w:tc>
          <w:tcPr>
            <w:tcW w:w="1909" w:type="dxa"/>
          </w:tcPr>
          <w:p w:rsidR="00843E1F" w:rsidRDefault="00843E1F">
            <w:pPr>
              <w:pStyle w:val="TableParagraph"/>
            </w:pPr>
          </w:p>
        </w:tc>
        <w:tc>
          <w:tcPr>
            <w:tcW w:w="4952" w:type="dxa"/>
          </w:tcPr>
          <w:p w:rsidR="00843E1F" w:rsidRDefault="00843E1F">
            <w:pPr>
              <w:pStyle w:val="TableParagraph"/>
              <w:spacing w:before="215"/>
              <w:ind w:right="105"/>
              <w:jc w:val="right"/>
            </w:pPr>
            <w:hyperlink r:id="rId6">
              <w:r w:rsidR="003A465B">
                <w:rPr>
                  <w:color w:val="0000FF"/>
                  <w:spacing w:val="-2"/>
                  <w:u w:val="single" w:color="0000FF"/>
                </w:rPr>
                <w:t>https://resh.edu.ru/subject/lesson/6151/start/149993/</w:t>
              </w:r>
            </w:hyperlink>
          </w:p>
        </w:tc>
      </w:tr>
      <w:tr w:rsidR="00843E1F">
        <w:trPr>
          <w:trHeight w:val="998"/>
        </w:trPr>
        <w:tc>
          <w:tcPr>
            <w:tcW w:w="917" w:type="dxa"/>
          </w:tcPr>
          <w:p w:rsidR="00843E1F" w:rsidRDefault="00843E1F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Непредельные</w:t>
            </w:r>
          </w:p>
          <w:p w:rsidR="00843E1F" w:rsidRDefault="003A465B">
            <w:pPr>
              <w:pStyle w:val="TableParagraph"/>
              <w:spacing w:before="9" w:line="310" w:lineRule="atLeast"/>
              <w:ind w:left="234" w:right="380"/>
              <w:rPr>
                <w:sz w:val="24"/>
              </w:rPr>
            </w:pPr>
            <w:r>
              <w:rPr>
                <w:sz w:val="24"/>
              </w:rPr>
              <w:t>углеводороды: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</w:p>
        </w:tc>
        <w:tc>
          <w:tcPr>
            <w:tcW w:w="1222" w:type="dxa"/>
          </w:tcPr>
          <w:p w:rsidR="00843E1F" w:rsidRDefault="00843E1F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843E1F" w:rsidRDefault="00843E1F">
            <w:pPr>
              <w:pStyle w:val="TableParagraph"/>
            </w:pPr>
          </w:p>
        </w:tc>
        <w:tc>
          <w:tcPr>
            <w:tcW w:w="1909" w:type="dxa"/>
          </w:tcPr>
          <w:p w:rsidR="00843E1F" w:rsidRDefault="00843E1F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2" w:type="dxa"/>
          </w:tcPr>
          <w:p w:rsidR="00843E1F" w:rsidRDefault="00843E1F">
            <w:pPr>
              <w:pStyle w:val="TableParagraph"/>
              <w:spacing w:before="120"/>
              <w:rPr>
                <w:b/>
              </w:rPr>
            </w:pPr>
          </w:p>
          <w:p w:rsidR="00843E1F" w:rsidRDefault="00843E1F">
            <w:pPr>
              <w:pStyle w:val="TableParagraph"/>
              <w:ind w:right="105"/>
              <w:jc w:val="right"/>
            </w:pPr>
            <w:hyperlink r:id="rId7">
              <w:r w:rsidR="003A465B">
                <w:rPr>
                  <w:color w:val="0000FF"/>
                  <w:spacing w:val="-2"/>
                  <w:u w:val="single" w:color="0000FF"/>
                </w:rPr>
                <w:t>https://resh.edu.ru/subject/lesson/5412/start/212563/</w:t>
              </w:r>
            </w:hyperlink>
          </w:p>
        </w:tc>
      </w:tr>
      <w:tr w:rsidR="00843E1F">
        <w:trPr>
          <w:trHeight w:val="679"/>
        </w:trPr>
        <w:tc>
          <w:tcPr>
            <w:tcW w:w="917" w:type="dxa"/>
          </w:tcPr>
          <w:p w:rsidR="00843E1F" w:rsidRDefault="003A465B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10" w:line="318" w:lineRule="exact"/>
              <w:ind w:left="234" w:right="121"/>
              <w:rPr>
                <w:sz w:val="24"/>
              </w:rPr>
            </w:pPr>
            <w:r>
              <w:rPr>
                <w:spacing w:val="-2"/>
                <w:sz w:val="24"/>
              </w:rPr>
              <w:t>Ароматические углеводороды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843E1F" w:rsidRDefault="00843E1F">
            <w:pPr>
              <w:pStyle w:val="TableParagraph"/>
            </w:pPr>
          </w:p>
        </w:tc>
        <w:tc>
          <w:tcPr>
            <w:tcW w:w="1909" w:type="dxa"/>
          </w:tcPr>
          <w:p w:rsidR="00843E1F" w:rsidRDefault="00843E1F">
            <w:pPr>
              <w:pStyle w:val="TableParagraph"/>
            </w:pPr>
          </w:p>
        </w:tc>
        <w:tc>
          <w:tcPr>
            <w:tcW w:w="4952" w:type="dxa"/>
          </w:tcPr>
          <w:p w:rsidR="00843E1F" w:rsidRDefault="00843E1F">
            <w:pPr>
              <w:pStyle w:val="TableParagraph"/>
              <w:spacing w:before="212"/>
              <w:ind w:right="105"/>
              <w:jc w:val="right"/>
            </w:pPr>
            <w:hyperlink r:id="rId8">
              <w:r w:rsidR="003A465B">
                <w:rPr>
                  <w:color w:val="0000FF"/>
                  <w:spacing w:val="-2"/>
                  <w:u w:val="single" w:color="0000FF"/>
                </w:rPr>
                <w:t>https://resh.edu.ru/subject/lesson/4775/start/150494/</w:t>
              </w:r>
            </w:hyperlink>
          </w:p>
        </w:tc>
      </w:tr>
      <w:tr w:rsidR="00843E1F">
        <w:trPr>
          <w:trHeight w:val="998"/>
        </w:trPr>
        <w:tc>
          <w:tcPr>
            <w:tcW w:w="917" w:type="dxa"/>
          </w:tcPr>
          <w:p w:rsidR="00843E1F" w:rsidRDefault="00843E1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40" w:line="276" w:lineRule="auto"/>
              <w:ind w:left="234" w:right="42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 углеводородов и их</w:t>
            </w:r>
          </w:p>
          <w:p w:rsidR="00843E1F" w:rsidRDefault="003A4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</w:t>
            </w:r>
          </w:p>
        </w:tc>
        <w:tc>
          <w:tcPr>
            <w:tcW w:w="1222" w:type="dxa"/>
          </w:tcPr>
          <w:p w:rsidR="00843E1F" w:rsidRDefault="00843E1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843E1F" w:rsidRDefault="00843E1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43E1F" w:rsidRDefault="00843E1F">
            <w:pPr>
              <w:pStyle w:val="TableParagraph"/>
            </w:pPr>
          </w:p>
        </w:tc>
        <w:tc>
          <w:tcPr>
            <w:tcW w:w="4952" w:type="dxa"/>
          </w:tcPr>
          <w:p w:rsidR="00843E1F" w:rsidRDefault="00843E1F">
            <w:pPr>
              <w:pStyle w:val="TableParagraph"/>
              <w:spacing w:before="120"/>
              <w:rPr>
                <w:b/>
              </w:rPr>
            </w:pPr>
          </w:p>
          <w:p w:rsidR="00843E1F" w:rsidRDefault="00843E1F">
            <w:pPr>
              <w:pStyle w:val="TableParagraph"/>
              <w:ind w:right="105"/>
              <w:jc w:val="right"/>
            </w:pPr>
            <w:hyperlink r:id="rId9">
              <w:r w:rsidR="003A465B">
                <w:rPr>
                  <w:color w:val="0000FF"/>
                  <w:spacing w:val="-2"/>
                  <w:u w:val="single" w:color="0000FF"/>
                </w:rPr>
                <w:t>https://resh.edu.ru/subject/lesson/6148/start/170461/</w:t>
              </w:r>
            </w:hyperlink>
          </w:p>
        </w:tc>
      </w:tr>
      <w:tr w:rsidR="00843E1F">
        <w:trPr>
          <w:trHeight w:val="554"/>
        </w:trPr>
        <w:tc>
          <w:tcPr>
            <w:tcW w:w="3911" w:type="dxa"/>
            <w:gridSpan w:val="2"/>
          </w:tcPr>
          <w:p w:rsidR="00843E1F" w:rsidRDefault="003A465B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136"/>
              <w:ind w:right="3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03" w:type="dxa"/>
            <w:gridSpan w:val="3"/>
          </w:tcPr>
          <w:p w:rsidR="00843E1F" w:rsidRDefault="00843E1F">
            <w:pPr>
              <w:pStyle w:val="TableParagraph"/>
            </w:pPr>
          </w:p>
        </w:tc>
      </w:tr>
      <w:tr w:rsidR="00843E1F">
        <w:trPr>
          <w:trHeight w:val="359"/>
        </w:trPr>
        <w:tc>
          <w:tcPr>
            <w:tcW w:w="13836" w:type="dxa"/>
            <w:gridSpan w:val="6"/>
          </w:tcPr>
          <w:p w:rsidR="00843E1F" w:rsidRDefault="003A465B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43E1F" w:rsidRDefault="00843E1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2994"/>
        <w:gridCol w:w="1222"/>
        <w:gridCol w:w="1842"/>
        <w:gridCol w:w="1909"/>
        <w:gridCol w:w="4952"/>
      </w:tblGrid>
      <w:tr w:rsidR="00843E1F">
        <w:trPr>
          <w:trHeight w:val="364"/>
        </w:trPr>
        <w:tc>
          <w:tcPr>
            <w:tcW w:w="917" w:type="dxa"/>
          </w:tcPr>
          <w:p w:rsidR="00843E1F" w:rsidRDefault="003A465B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Фенол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46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843E1F" w:rsidRDefault="00843E1F">
            <w:pPr>
              <w:pStyle w:val="TableParagraph"/>
            </w:pPr>
          </w:p>
        </w:tc>
        <w:tc>
          <w:tcPr>
            <w:tcW w:w="1909" w:type="dxa"/>
          </w:tcPr>
          <w:p w:rsidR="00843E1F" w:rsidRDefault="00843E1F">
            <w:pPr>
              <w:pStyle w:val="TableParagraph"/>
            </w:pPr>
          </w:p>
        </w:tc>
        <w:tc>
          <w:tcPr>
            <w:tcW w:w="4952" w:type="dxa"/>
          </w:tcPr>
          <w:p w:rsidR="00843E1F" w:rsidRDefault="00843E1F">
            <w:pPr>
              <w:pStyle w:val="TableParagraph"/>
              <w:spacing w:before="62"/>
              <w:ind w:right="105"/>
              <w:jc w:val="right"/>
            </w:pPr>
            <w:hyperlink r:id="rId10">
              <w:r w:rsidR="003A465B">
                <w:rPr>
                  <w:color w:val="0000FF"/>
                  <w:spacing w:val="-2"/>
                  <w:u w:val="single" w:color="0000FF"/>
                </w:rPr>
                <w:t>https://resh.edu.ru/subject/lesson/4769/start/150550/</w:t>
              </w:r>
            </w:hyperlink>
          </w:p>
        </w:tc>
      </w:tr>
      <w:tr w:rsidR="00843E1F">
        <w:trPr>
          <w:trHeight w:val="995"/>
        </w:trPr>
        <w:tc>
          <w:tcPr>
            <w:tcW w:w="917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43" w:line="278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Альдегиды.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Карбоновые кислоты. Сложные</w:t>
            </w:r>
          </w:p>
          <w:p w:rsidR="00843E1F" w:rsidRDefault="003A4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эфиры</w:t>
            </w:r>
          </w:p>
        </w:tc>
        <w:tc>
          <w:tcPr>
            <w:tcW w:w="1222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843E1F" w:rsidRDefault="00843E1F">
            <w:pPr>
              <w:pStyle w:val="TableParagraph"/>
            </w:pPr>
          </w:p>
        </w:tc>
        <w:tc>
          <w:tcPr>
            <w:tcW w:w="1909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2" w:type="dxa"/>
          </w:tcPr>
          <w:p w:rsidR="00843E1F" w:rsidRDefault="00843E1F">
            <w:pPr>
              <w:pStyle w:val="TableParagraph"/>
              <w:spacing w:before="123"/>
              <w:rPr>
                <w:b/>
              </w:rPr>
            </w:pPr>
          </w:p>
          <w:p w:rsidR="00843E1F" w:rsidRDefault="00843E1F">
            <w:pPr>
              <w:pStyle w:val="TableParagraph"/>
              <w:ind w:right="105"/>
              <w:jc w:val="right"/>
            </w:pPr>
            <w:hyperlink r:id="rId11">
              <w:r w:rsidR="003A465B">
                <w:rPr>
                  <w:color w:val="0000FF"/>
                  <w:spacing w:val="-2"/>
                  <w:u w:val="single" w:color="0000FF"/>
                </w:rPr>
                <w:t>https://resh.edu.ru/subject/lesson/4776/start/150604/</w:t>
              </w:r>
            </w:hyperlink>
          </w:p>
        </w:tc>
      </w:tr>
      <w:tr w:rsidR="00843E1F">
        <w:trPr>
          <w:trHeight w:val="362"/>
        </w:trPr>
        <w:tc>
          <w:tcPr>
            <w:tcW w:w="917" w:type="dxa"/>
          </w:tcPr>
          <w:p w:rsidR="00843E1F" w:rsidRDefault="003A465B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Углеводы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46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843E1F" w:rsidRDefault="003A465B">
            <w:pPr>
              <w:pStyle w:val="TableParagraph"/>
              <w:spacing w:before="46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43E1F" w:rsidRDefault="00843E1F">
            <w:pPr>
              <w:pStyle w:val="TableParagraph"/>
            </w:pPr>
          </w:p>
        </w:tc>
        <w:tc>
          <w:tcPr>
            <w:tcW w:w="4952" w:type="dxa"/>
          </w:tcPr>
          <w:p w:rsidR="00843E1F" w:rsidRDefault="00843E1F">
            <w:pPr>
              <w:pStyle w:val="TableParagraph"/>
              <w:spacing w:before="59"/>
              <w:ind w:right="105"/>
              <w:jc w:val="right"/>
            </w:pPr>
            <w:hyperlink r:id="rId12">
              <w:r w:rsidR="003A465B">
                <w:rPr>
                  <w:color w:val="0000FF"/>
                  <w:spacing w:val="-2"/>
                  <w:u w:val="single" w:color="0000FF"/>
                </w:rPr>
                <w:t>https://resh.edu.ru/subject/lesson/6150/start/150687/</w:t>
              </w:r>
            </w:hyperlink>
          </w:p>
        </w:tc>
      </w:tr>
      <w:tr w:rsidR="00843E1F">
        <w:trPr>
          <w:trHeight w:val="554"/>
        </w:trPr>
        <w:tc>
          <w:tcPr>
            <w:tcW w:w="3911" w:type="dxa"/>
            <w:gridSpan w:val="2"/>
          </w:tcPr>
          <w:p w:rsidR="00843E1F" w:rsidRDefault="003A465B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142"/>
              <w:ind w:right="3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03" w:type="dxa"/>
            <w:gridSpan w:val="3"/>
          </w:tcPr>
          <w:p w:rsidR="00843E1F" w:rsidRDefault="00843E1F">
            <w:pPr>
              <w:pStyle w:val="TableParagraph"/>
            </w:pPr>
          </w:p>
        </w:tc>
      </w:tr>
      <w:tr w:rsidR="00843E1F">
        <w:trPr>
          <w:trHeight w:val="362"/>
        </w:trPr>
        <w:tc>
          <w:tcPr>
            <w:tcW w:w="13836" w:type="dxa"/>
            <w:gridSpan w:val="6"/>
          </w:tcPr>
          <w:p w:rsidR="00843E1F" w:rsidRDefault="003A4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Азотсодержащие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843E1F">
        <w:trPr>
          <w:trHeight w:val="678"/>
        </w:trPr>
        <w:tc>
          <w:tcPr>
            <w:tcW w:w="917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12" w:line="310" w:lineRule="atLeast"/>
              <w:ind w:left="234" w:right="267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Аминокислоты. </w:t>
            </w: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204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843E1F" w:rsidRDefault="00843E1F">
            <w:pPr>
              <w:pStyle w:val="TableParagraph"/>
            </w:pPr>
          </w:p>
        </w:tc>
        <w:tc>
          <w:tcPr>
            <w:tcW w:w="1909" w:type="dxa"/>
          </w:tcPr>
          <w:p w:rsidR="00843E1F" w:rsidRDefault="00843E1F">
            <w:pPr>
              <w:pStyle w:val="TableParagraph"/>
            </w:pPr>
          </w:p>
        </w:tc>
        <w:tc>
          <w:tcPr>
            <w:tcW w:w="4952" w:type="dxa"/>
          </w:tcPr>
          <w:p w:rsidR="00843E1F" w:rsidRDefault="00843E1F">
            <w:pPr>
              <w:pStyle w:val="TableParagraph"/>
              <w:spacing w:before="220"/>
              <w:ind w:right="105"/>
              <w:jc w:val="right"/>
            </w:pPr>
            <w:hyperlink r:id="rId13">
              <w:r w:rsidR="003A465B">
                <w:rPr>
                  <w:color w:val="0000FF"/>
                  <w:spacing w:val="-2"/>
                  <w:u w:val="single" w:color="0000FF"/>
                </w:rPr>
                <w:t>https://resh.edu.ru/subject/lesson/4743/start/150742/</w:t>
              </w:r>
            </w:hyperlink>
          </w:p>
        </w:tc>
      </w:tr>
      <w:tr w:rsidR="00843E1F">
        <w:trPr>
          <w:trHeight w:val="554"/>
        </w:trPr>
        <w:tc>
          <w:tcPr>
            <w:tcW w:w="3911" w:type="dxa"/>
            <w:gridSpan w:val="2"/>
          </w:tcPr>
          <w:p w:rsidR="00843E1F" w:rsidRDefault="003A465B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142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03" w:type="dxa"/>
            <w:gridSpan w:val="3"/>
          </w:tcPr>
          <w:p w:rsidR="00843E1F" w:rsidRDefault="00843E1F">
            <w:pPr>
              <w:pStyle w:val="TableParagraph"/>
            </w:pPr>
          </w:p>
        </w:tc>
      </w:tr>
      <w:tr w:rsidR="00843E1F">
        <w:trPr>
          <w:trHeight w:val="362"/>
        </w:trPr>
        <w:tc>
          <w:tcPr>
            <w:tcW w:w="13836" w:type="dxa"/>
            <w:gridSpan w:val="6"/>
          </w:tcPr>
          <w:p w:rsidR="00843E1F" w:rsidRDefault="003A4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843E1F">
        <w:trPr>
          <w:trHeight w:val="681"/>
        </w:trPr>
        <w:tc>
          <w:tcPr>
            <w:tcW w:w="917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994" w:type="dxa"/>
          </w:tcPr>
          <w:p w:rsidR="00843E1F" w:rsidRDefault="003A465B">
            <w:pPr>
              <w:pStyle w:val="TableParagraph"/>
              <w:spacing w:before="12" w:line="310" w:lineRule="atLeast"/>
              <w:ind w:left="234" w:right="453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Каучуки. </w:t>
            </w:r>
            <w:r>
              <w:rPr>
                <w:spacing w:val="-2"/>
                <w:sz w:val="24"/>
              </w:rPr>
              <w:t>Волокна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204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843E1F" w:rsidRDefault="00843E1F">
            <w:pPr>
              <w:pStyle w:val="TableParagraph"/>
            </w:pPr>
          </w:p>
        </w:tc>
        <w:tc>
          <w:tcPr>
            <w:tcW w:w="1909" w:type="dxa"/>
          </w:tcPr>
          <w:p w:rsidR="00843E1F" w:rsidRDefault="00843E1F">
            <w:pPr>
              <w:pStyle w:val="TableParagraph"/>
            </w:pPr>
          </w:p>
        </w:tc>
        <w:tc>
          <w:tcPr>
            <w:tcW w:w="4952" w:type="dxa"/>
          </w:tcPr>
          <w:p w:rsidR="00843E1F" w:rsidRDefault="00843E1F">
            <w:pPr>
              <w:pStyle w:val="TableParagraph"/>
            </w:pPr>
          </w:p>
        </w:tc>
      </w:tr>
      <w:tr w:rsidR="00843E1F">
        <w:trPr>
          <w:trHeight w:val="554"/>
        </w:trPr>
        <w:tc>
          <w:tcPr>
            <w:tcW w:w="3911" w:type="dxa"/>
            <w:gridSpan w:val="2"/>
          </w:tcPr>
          <w:p w:rsidR="00843E1F" w:rsidRDefault="003A465B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139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03" w:type="dxa"/>
            <w:gridSpan w:val="3"/>
          </w:tcPr>
          <w:p w:rsidR="00843E1F" w:rsidRDefault="00843E1F">
            <w:pPr>
              <w:pStyle w:val="TableParagraph"/>
            </w:pPr>
          </w:p>
        </w:tc>
      </w:tr>
      <w:tr w:rsidR="00843E1F">
        <w:trPr>
          <w:trHeight w:val="676"/>
        </w:trPr>
        <w:tc>
          <w:tcPr>
            <w:tcW w:w="3911" w:type="dxa"/>
            <w:gridSpan w:val="2"/>
          </w:tcPr>
          <w:p w:rsidR="00843E1F" w:rsidRDefault="003A465B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222" w:type="dxa"/>
          </w:tcPr>
          <w:p w:rsidR="00843E1F" w:rsidRDefault="003A465B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843E1F" w:rsidRDefault="003A465B">
            <w:pPr>
              <w:pStyle w:val="TableParagraph"/>
              <w:spacing w:before="20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843E1F" w:rsidRDefault="003A465B">
            <w:pPr>
              <w:pStyle w:val="TableParagraph"/>
              <w:spacing w:before="20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2" w:type="dxa"/>
          </w:tcPr>
          <w:p w:rsidR="00843E1F" w:rsidRDefault="00843E1F">
            <w:pPr>
              <w:pStyle w:val="TableParagraph"/>
            </w:pPr>
          </w:p>
        </w:tc>
      </w:tr>
    </w:tbl>
    <w:p w:rsidR="00843E1F" w:rsidRDefault="00843E1F">
      <w:pPr>
        <w:sectPr w:rsidR="00843E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43E1F" w:rsidRDefault="003A465B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8"/>
        <w:gridCol w:w="4534"/>
        <w:gridCol w:w="1588"/>
        <w:gridCol w:w="1841"/>
        <w:gridCol w:w="1910"/>
        <w:gridCol w:w="2741"/>
      </w:tblGrid>
      <w:tr w:rsidR="00843E1F">
        <w:trPr>
          <w:trHeight w:val="362"/>
        </w:trPr>
        <w:tc>
          <w:tcPr>
            <w:tcW w:w="1178" w:type="dxa"/>
            <w:vMerge w:val="restart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34" w:type="dxa"/>
            <w:vMerge w:val="restart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spacing w:line="276" w:lineRule="auto"/>
              <w:ind w:left="235" w:right="10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9" w:type="dxa"/>
            <w:gridSpan w:val="3"/>
          </w:tcPr>
          <w:p w:rsidR="00843E1F" w:rsidRDefault="003A465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41" w:type="dxa"/>
            <w:vMerge w:val="restart"/>
          </w:tcPr>
          <w:p w:rsidR="00843E1F" w:rsidRDefault="003A465B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843E1F" w:rsidRDefault="003A465B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843E1F">
        <w:trPr>
          <w:trHeight w:val="1255"/>
        </w:trPr>
        <w:tc>
          <w:tcPr>
            <w:tcW w:w="1178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843E1F" w:rsidRDefault="00843E1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43E1F" w:rsidRDefault="003A465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43E1F" w:rsidRDefault="003A465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</w:tr>
      <w:tr w:rsidR="00843E1F">
        <w:trPr>
          <w:trHeight w:val="362"/>
        </w:trPr>
        <w:tc>
          <w:tcPr>
            <w:tcW w:w="13792" w:type="dxa"/>
            <w:gridSpan w:val="6"/>
          </w:tcPr>
          <w:p w:rsidR="00843E1F" w:rsidRDefault="003A4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химии</w:t>
            </w:r>
          </w:p>
        </w:tc>
      </w:tr>
      <w:tr w:rsidR="00843E1F">
        <w:trPr>
          <w:trHeight w:val="998"/>
        </w:trPr>
        <w:tc>
          <w:tcPr>
            <w:tcW w:w="1178" w:type="dxa"/>
          </w:tcPr>
          <w:p w:rsidR="00843E1F" w:rsidRDefault="00843E1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4" w:type="dxa"/>
          </w:tcPr>
          <w:p w:rsidR="00843E1F" w:rsidRDefault="003A465B">
            <w:pPr>
              <w:pStyle w:val="TableParagraph"/>
              <w:spacing w:before="46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закон и Периодическая система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843E1F" w:rsidRDefault="003A4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Менделеева</w:t>
            </w:r>
          </w:p>
        </w:tc>
        <w:tc>
          <w:tcPr>
            <w:tcW w:w="1588" w:type="dxa"/>
          </w:tcPr>
          <w:p w:rsidR="00843E1F" w:rsidRDefault="00843E1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8"/>
        </w:trPr>
        <w:tc>
          <w:tcPr>
            <w:tcW w:w="1178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4" w:type="dxa"/>
          </w:tcPr>
          <w:p w:rsidR="00843E1F" w:rsidRDefault="003A465B">
            <w:pPr>
              <w:pStyle w:val="TableParagraph"/>
              <w:spacing w:before="12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20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362"/>
        </w:trPr>
        <w:tc>
          <w:tcPr>
            <w:tcW w:w="1178" w:type="dxa"/>
          </w:tcPr>
          <w:p w:rsidR="00843E1F" w:rsidRDefault="003A465B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4" w:type="dxa"/>
          </w:tcPr>
          <w:p w:rsidR="00843E1F" w:rsidRDefault="003A465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46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43E1F" w:rsidRDefault="003A465B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43E1F" w:rsidRDefault="003A465B">
            <w:pPr>
              <w:pStyle w:val="TableParagraph"/>
              <w:spacing w:before="4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554"/>
        </w:trPr>
        <w:tc>
          <w:tcPr>
            <w:tcW w:w="5712" w:type="dxa"/>
            <w:gridSpan w:val="2"/>
          </w:tcPr>
          <w:p w:rsidR="00843E1F" w:rsidRDefault="003A465B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142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362"/>
        </w:trPr>
        <w:tc>
          <w:tcPr>
            <w:tcW w:w="13792" w:type="dxa"/>
            <w:gridSpan w:val="6"/>
          </w:tcPr>
          <w:p w:rsidR="00843E1F" w:rsidRDefault="003A4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химия</w:t>
            </w:r>
          </w:p>
        </w:tc>
      </w:tr>
      <w:tr w:rsidR="00843E1F">
        <w:trPr>
          <w:trHeight w:val="362"/>
        </w:trPr>
        <w:tc>
          <w:tcPr>
            <w:tcW w:w="1178" w:type="dxa"/>
          </w:tcPr>
          <w:p w:rsidR="00843E1F" w:rsidRDefault="003A465B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4" w:type="dxa"/>
          </w:tcPr>
          <w:p w:rsidR="00843E1F" w:rsidRDefault="003A465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Металлы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46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3A465B">
            <w:pPr>
              <w:pStyle w:val="TableParagraph"/>
              <w:spacing w:before="4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362"/>
        </w:trPr>
        <w:tc>
          <w:tcPr>
            <w:tcW w:w="1178" w:type="dxa"/>
          </w:tcPr>
          <w:p w:rsidR="00843E1F" w:rsidRDefault="003A465B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4" w:type="dxa"/>
          </w:tcPr>
          <w:p w:rsidR="00843E1F" w:rsidRDefault="003A465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Неметаллы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46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843E1F" w:rsidRDefault="003A465B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43E1F" w:rsidRDefault="003A465B">
            <w:pPr>
              <w:pStyle w:val="TableParagraph"/>
              <w:spacing w:before="4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81"/>
        </w:trPr>
        <w:tc>
          <w:tcPr>
            <w:tcW w:w="1178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4" w:type="dxa"/>
          </w:tcPr>
          <w:p w:rsidR="00843E1F" w:rsidRDefault="003A465B">
            <w:pPr>
              <w:pStyle w:val="TableParagraph"/>
              <w:spacing w:before="12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20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554"/>
        </w:trPr>
        <w:tc>
          <w:tcPr>
            <w:tcW w:w="5712" w:type="dxa"/>
            <w:gridSpan w:val="2"/>
          </w:tcPr>
          <w:p w:rsidR="00843E1F" w:rsidRDefault="003A465B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139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362"/>
        </w:trPr>
        <w:tc>
          <w:tcPr>
            <w:tcW w:w="13792" w:type="dxa"/>
            <w:gridSpan w:val="6"/>
          </w:tcPr>
          <w:p w:rsidR="00843E1F" w:rsidRDefault="003A465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</w:t>
            </w:r>
          </w:p>
        </w:tc>
      </w:tr>
      <w:tr w:rsidR="00843E1F">
        <w:trPr>
          <w:trHeight w:val="362"/>
        </w:trPr>
        <w:tc>
          <w:tcPr>
            <w:tcW w:w="1178" w:type="dxa"/>
          </w:tcPr>
          <w:p w:rsidR="00843E1F" w:rsidRDefault="003A465B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4" w:type="dxa"/>
          </w:tcPr>
          <w:p w:rsidR="00843E1F" w:rsidRDefault="003A465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4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554"/>
        </w:trPr>
        <w:tc>
          <w:tcPr>
            <w:tcW w:w="5712" w:type="dxa"/>
            <w:gridSpan w:val="2"/>
          </w:tcPr>
          <w:p w:rsidR="00843E1F" w:rsidRDefault="003A465B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13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2" w:type="dxa"/>
            <w:gridSpan w:val="3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549"/>
        </w:trPr>
        <w:tc>
          <w:tcPr>
            <w:tcW w:w="5712" w:type="dxa"/>
            <w:gridSpan w:val="2"/>
          </w:tcPr>
          <w:p w:rsidR="00843E1F" w:rsidRDefault="003A465B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8" w:type="dxa"/>
          </w:tcPr>
          <w:p w:rsidR="00843E1F" w:rsidRDefault="003A465B">
            <w:pPr>
              <w:pStyle w:val="TableParagraph"/>
              <w:spacing w:before="139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843E1F" w:rsidRDefault="003A465B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843E1F" w:rsidRDefault="003A465B">
            <w:pPr>
              <w:pStyle w:val="TableParagraph"/>
              <w:spacing w:before="13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43E1F" w:rsidRDefault="00843E1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43E1F" w:rsidRDefault="00843E1F">
      <w:pPr>
        <w:rPr>
          <w:sz w:val="17"/>
        </w:rPr>
        <w:sectPr w:rsidR="00843E1F">
          <w:pgSz w:w="16390" w:h="11910" w:orient="landscape"/>
          <w:pgMar w:top="1340" w:right="740" w:bottom="280" w:left="1580" w:header="720" w:footer="720" w:gutter="0"/>
          <w:cols w:space="720"/>
        </w:sectPr>
      </w:pPr>
    </w:p>
    <w:p w:rsidR="00843E1F" w:rsidRDefault="003A465B">
      <w:pPr>
        <w:spacing w:before="67" w:line="278" w:lineRule="auto"/>
        <w:ind w:left="311" w:right="912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0"/>
        <w:gridCol w:w="4428"/>
        <w:gridCol w:w="1195"/>
        <w:gridCol w:w="1840"/>
        <w:gridCol w:w="1910"/>
        <w:gridCol w:w="1346"/>
        <w:gridCol w:w="2219"/>
      </w:tblGrid>
      <w:tr w:rsidR="00843E1F">
        <w:trPr>
          <w:trHeight w:val="362"/>
        </w:trPr>
        <w:tc>
          <w:tcPr>
            <w:tcW w:w="890" w:type="dxa"/>
            <w:vMerge w:val="restart"/>
          </w:tcPr>
          <w:p w:rsidR="00843E1F" w:rsidRDefault="00843E1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spacing w:line="276" w:lineRule="auto"/>
              <w:ind w:left="232" w:right="3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843E1F" w:rsidRDefault="00843E1F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843E1F" w:rsidRDefault="003A465B"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43E1F" w:rsidRDefault="00843E1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43E1F" w:rsidRDefault="003A465B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843E1F" w:rsidRDefault="003A465B">
            <w:pPr>
              <w:pStyle w:val="TableParagraph"/>
              <w:spacing w:before="4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843E1F" w:rsidRDefault="003A465B">
            <w:pPr>
              <w:pStyle w:val="TableParagraph"/>
              <w:spacing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843E1F">
        <w:trPr>
          <w:trHeight w:val="1257"/>
        </w:trPr>
        <w:tc>
          <w:tcPr>
            <w:tcW w:w="890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4428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43E1F" w:rsidRDefault="003A465B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43E1F" w:rsidRDefault="003A465B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</w:tr>
      <w:tr w:rsidR="00843E1F">
        <w:trPr>
          <w:trHeight w:val="679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Предмет органической химии, её возникновение,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5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Теория строения органических соединений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Бутлерова,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 основные положения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315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  <w:p w:rsidR="00843E1F" w:rsidRDefault="003A4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2"/>
                <w:sz w:val="24"/>
              </w:rPr>
              <w:t xml:space="preserve"> Номенклатура</w:t>
            </w:r>
          </w:p>
          <w:p w:rsidR="00843E1F" w:rsidRDefault="003A465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систематическая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тривиальные названия органических веществ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8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строение, гомологический ряд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81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8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представители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362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Этилен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пропилен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представители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81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«Получение этилена и изучение его свойств»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3A465B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3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Бутадиен-1,3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3E1F" w:rsidRDefault="003A465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метилбутадиен-1,3. Получение синтетического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резины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43E1F" w:rsidRDefault="00843E1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0"/>
        <w:gridCol w:w="4428"/>
        <w:gridCol w:w="1195"/>
        <w:gridCol w:w="1840"/>
        <w:gridCol w:w="1910"/>
        <w:gridCol w:w="1346"/>
        <w:gridCol w:w="2219"/>
      </w:tblGrid>
      <w:tr w:rsidR="00843E1F">
        <w:trPr>
          <w:trHeight w:val="1314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 w:line="278" w:lineRule="auto"/>
              <w:ind w:left="235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ряд.</w:t>
            </w:r>
          </w:p>
          <w:p w:rsidR="00843E1F" w:rsidRDefault="003A4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Ацетилен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простейший</w:t>
            </w:r>
          </w:p>
          <w:p w:rsidR="00843E1F" w:rsidRDefault="003A465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алкинов</w:t>
            </w:r>
            <w:proofErr w:type="spellEnd"/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81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1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Арены: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бензол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толуол.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Токсичность </w:t>
            </w:r>
            <w:proofErr w:type="spellStart"/>
            <w:r>
              <w:rPr>
                <w:spacing w:val="-2"/>
                <w:sz w:val="24"/>
              </w:rPr>
              <w:t>аренов</w:t>
            </w:r>
            <w:proofErr w:type="spellEnd"/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8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Генетическая связь углеводородов, принадлежащих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углеводородов: природный газ и попутные нефтяные</w:t>
            </w:r>
          </w:p>
          <w:p w:rsidR="00843E1F" w:rsidRDefault="003A4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переработки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6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углеводородов: природный газ и попутные нефтяные</w:t>
            </w:r>
          </w:p>
          <w:p w:rsidR="00843E1F" w:rsidRDefault="003A4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переработки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81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843E1F" w:rsidRDefault="003A465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«Углеводороды»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3A465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8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Предельные одноатомные спирты: метанол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этанол.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 w:right="167"/>
              <w:rPr>
                <w:sz w:val="24"/>
              </w:rPr>
            </w:pPr>
            <w:r>
              <w:rPr>
                <w:sz w:val="24"/>
              </w:rPr>
              <w:t>Многоатомные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этиленгликоль и глицерин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Фенол: строение молекулы,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843E1F" w:rsidRDefault="003A4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6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Альдегиды: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формальдегид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ацетальдегид. Ацетон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43E1F" w:rsidRDefault="00843E1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0"/>
        <w:gridCol w:w="4428"/>
        <w:gridCol w:w="1195"/>
        <w:gridCol w:w="1840"/>
        <w:gridCol w:w="1910"/>
        <w:gridCol w:w="1346"/>
        <w:gridCol w:w="2219"/>
      </w:tblGrid>
      <w:tr w:rsidR="00843E1F">
        <w:trPr>
          <w:trHeight w:val="681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карбоновые кислоты: муравьиная и уксусная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«Свойства раствора уксусной кислоты»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3A465B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Стеариновая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олеиновая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как представители высших карбоновых </w:t>
            </w:r>
            <w:r>
              <w:rPr>
                <w:spacing w:val="-2"/>
                <w:sz w:val="24"/>
              </w:rPr>
              <w:t>кислот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карбоновых кислот, их моющее действие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Сложные эфиры как производные карбоновых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эфиров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применение, биологическая роль жиров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2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6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Углеводы: состав, классификация. 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глюкоза, фруктоза, сахароза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81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Крахмал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целлюлоза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полимеры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6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843E1F" w:rsidRDefault="003A465B">
            <w:pPr>
              <w:pStyle w:val="TableParagraph"/>
              <w:spacing w:before="10" w:line="318" w:lineRule="exact"/>
              <w:ind w:left="235" w:right="351"/>
              <w:rPr>
                <w:sz w:val="24"/>
              </w:rPr>
            </w:pPr>
            <w:r>
              <w:rPr>
                <w:sz w:val="24"/>
              </w:rPr>
              <w:t>«Кислородсодержащие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органические </w:t>
            </w: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362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Амины: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метиламин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анилин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46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органические соединения, их</w:t>
            </w:r>
          </w:p>
          <w:p w:rsidR="00843E1F" w:rsidRDefault="003A4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Пептиды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6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843E1F" w:rsidRDefault="003A465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высокомолекулярные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43E1F" w:rsidRDefault="00843E1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0"/>
        <w:gridCol w:w="4428"/>
        <w:gridCol w:w="1195"/>
        <w:gridCol w:w="1840"/>
        <w:gridCol w:w="1910"/>
        <w:gridCol w:w="1346"/>
        <w:gridCol w:w="2219"/>
      </w:tblGrid>
      <w:tr w:rsidR="00843E1F">
        <w:trPr>
          <w:trHeight w:val="681"/>
        </w:trPr>
        <w:tc>
          <w:tcPr>
            <w:tcW w:w="890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  <w:p w:rsidR="00843E1F" w:rsidRDefault="003A465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высокомолекулярных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5"/>
        </w:trPr>
        <w:tc>
          <w:tcPr>
            <w:tcW w:w="890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28" w:type="dxa"/>
          </w:tcPr>
          <w:p w:rsidR="00843E1F" w:rsidRDefault="003A465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синтеза</w:t>
            </w:r>
          </w:p>
          <w:p w:rsidR="00843E1F" w:rsidRDefault="003A465B">
            <w:pPr>
              <w:pStyle w:val="TableParagraph"/>
              <w:spacing w:before="6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>высокомолекулярных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соединений. Пластмассы, каучуки, волокна</w:t>
            </w:r>
          </w:p>
        </w:tc>
        <w:tc>
          <w:tcPr>
            <w:tcW w:w="1195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8"/>
        </w:trPr>
        <w:tc>
          <w:tcPr>
            <w:tcW w:w="5318" w:type="dxa"/>
            <w:gridSpan w:val="2"/>
          </w:tcPr>
          <w:p w:rsidR="00843E1F" w:rsidRDefault="003A465B">
            <w:pPr>
              <w:pStyle w:val="TableParagraph"/>
              <w:spacing w:before="12" w:line="310" w:lineRule="atLeast"/>
              <w:ind w:left="232" w:right="12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843E1F" w:rsidRDefault="003A465B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843E1F" w:rsidRDefault="003A465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843E1F" w:rsidRDefault="003A465B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5" w:type="dxa"/>
            <w:gridSpan w:val="2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43E1F" w:rsidRDefault="003A465B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4"/>
        <w:gridCol w:w="4606"/>
        <w:gridCol w:w="1114"/>
        <w:gridCol w:w="1841"/>
        <w:gridCol w:w="1911"/>
        <w:gridCol w:w="1347"/>
        <w:gridCol w:w="2220"/>
      </w:tblGrid>
      <w:tr w:rsidR="00843E1F">
        <w:trPr>
          <w:trHeight w:val="362"/>
        </w:trPr>
        <w:tc>
          <w:tcPr>
            <w:tcW w:w="794" w:type="dxa"/>
            <w:vMerge w:val="restart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spacing w:line="276" w:lineRule="auto"/>
              <w:ind w:left="232" w:righ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606" w:type="dxa"/>
            <w:vMerge w:val="restart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6" w:type="dxa"/>
            <w:gridSpan w:val="3"/>
          </w:tcPr>
          <w:p w:rsidR="00843E1F" w:rsidRDefault="003A465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43E1F" w:rsidRDefault="003A465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843E1F" w:rsidRDefault="003A465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843E1F" w:rsidRDefault="003A465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843E1F">
        <w:trPr>
          <w:trHeight w:val="1255"/>
        </w:trPr>
        <w:tc>
          <w:tcPr>
            <w:tcW w:w="794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43E1F" w:rsidRDefault="003A465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43E1F" w:rsidRDefault="003A465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43E1F" w:rsidRDefault="00843E1F">
            <w:pPr>
              <w:rPr>
                <w:sz w:val="2"/>
                <w:szCs w:val="2"/>
              </w:rPr>
            </w:pPr>
          </w:p>
        </w:tc>
      </w:tr>
      <w:tr w:rsidR="00843E1F">
        <w:trPr>
          <w:trHeight w:val="681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Атом.</w:t>
            </w:r>
          </w:p>
          <w:p w:rsidR="00843E1F" w:rsidRDefault="003A4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312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Периодическая система химических элементов Д. И. Менделеева, их связь с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843E1F" w:rsidRDefault="003A46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951"/>
        </w:trPr>
        <w:tc>
          <w:tcPr>
            <w:tcW w:w="794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 w:right="215"/>
              <w:rPr>
                <w:sz w:val="24"/>
              </w:rPr>
            </w:pPr>
            <w:r>
              <w:rPr>
                <w:sz w:val="24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  <w:p w:rsidR="00843E1F" w:rsidRDefault="003A46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5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3" w:line="278" w:lineRule="auto"/>
              <w:ind w:left="233" w:right="21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связь, её виды; механизмы образования</w:t>
            </w:r>
          </w:p>
          <w:p w:rsidR="00843E1F" w:rsidRDefault="003A465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ковалентной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315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Электроотрицательность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43E1F" w:rsidRDefault="003A4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  <w:p w:rsidR="00843E1F" w:rsidRDefault="003A465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молекулярного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немолекулярного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5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Понятие о дисперсных системах. Истинные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коллоидные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  <w:p w:rsidR="00843E1F" w:rsidRDefault="003A46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растворе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43E1F" w:rsidRDefault="00843E1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4"/>
        <w:gridCol w:w="4606"/>
        <w:gridCol w:w="1114"/>
        <w:gridCol w:w="1841"/>
        <w:gridCol w:w="1911"/>
        <w:gridCol w:w="1347"/>
        <w:gridCol w:w="2220"/>
      </w:tblGrid>
      <w:tr w:rsidR="00843E1F">
        <w:trPr>
          <w:trHeight w:val="1314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номенклатура неорганических соединений.</w:t>
            </w:r>
          </w:p>
          <w:p w:rsidR="00843E1F" w:rsidRDefault="003A465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неорганических</w:t>
            </w:r>
            <w:proofErr w:type="gramEnd"/>
          </w:p>
          <w:p w:rsidR="00843E1F" w:rsidRDefault="003A465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632"/>
        </w:trPr>
        <w:tc>
          <w:tcPr>
            <w:tcW w:w="794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в неорганической и органической химии. 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843E1F" w:rsidRDefault="003A465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реакциях</w:t>
            </w:r>
            <w:proofErr w:type="gramEnd"/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81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реакции. Химическое равновесие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5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«Влияние</w:t>
            </w:r>
          </w:p>
          <w:p w:rsidR="00843E1F" w:rsidRDefault="003A465B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химической реакции»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632"/>
        </w:trPr>
        <w:tc>
          <w:tcPr>
            <w:tcW w:w="794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 w:right="215"/>
              <w:rPr>
                <w:sz w:val="24"/>
              </w:rPr>
            </w:pPr>
            <w:r>
              <w:rPr>
                <w:sz w:val="24"/>
              </w:rPr>
              <w:t>Электролитическая диссоциация. 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водородном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 раствора. Реакц</w:t>
            </w:r>
            <w:proofErr w:type="gramStart"/>
            <w:r>
              <w:rPr>
                <w:sz w:val="24"/>
              </w:rPr>
              <w:t>ии ио</w:t>
            </w:r>
            <w:proofErr w:type="gramEnd"/>
            <w:r>
              <w:rPr>
                <w:sz w:val="24"/>
              </w:rPr>
              <w:t>нного обмена.</w:t>
            </w:r>
          </w:p>
          <w:p w:rsidR="00843E1F" w:rsidRDefault="003A46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3E1F" w:rsidRDefault="003A465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Окислительно-восстановительные </w:t>
            </w:r>
            <w:r>
              <w:rPr>
                <w:sz w:val="24"/>
              </w:rPr>
              <w:t>реакции. Понятие об электролизе</w:t>
            </w:r>
          </w:p>
          <w:p w:rsidR="00843E1F" w:rsidRDefault="003A46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расплавов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растворов </w:t>
            </w:r>
            <w:r>
              <w:rPr>
                <w:spacing w:val="-4"/>
                <w:sz w:val="24"/>
              </w:rPr>
              <w:t>солей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8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843E1F" w:rsidRDefault="003A465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химии»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3A465B">
            <w:pPr>
              <w:pStyle w:val="TableParagraph"/>
              <w:spacing w:before="204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629"/>
        </w:trPr>
        <w:tc>
          <w:tcPr>
            <w:tcW w:w="794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Металлы,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43E1F" w:rsidRDefault="003A465B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 и</w:t>
            </w:r>
          </w:p>
          <w:p w:rsidR="00843E1F" w:rsidRDefault="003A465B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Общие</w:t>
            </w:r>
          </w:p>
          <w:p w:rsidR="00843E1F" w:rsidRDefault="003A465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rPr>
                <w:b/>
                <w:sz w:val="24"/>
              </w:rPr>
            </w:pPr>
          </w:p>
          <w:p w:rsidR="00843E1F" w:rsidRDefault="00843E1F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43E1F" w:rsidRDefault="00843E1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4"/>
        <w:gridCol w:w="4606"/>
        <w:gridCol w:w="1114"/>
        <w:gridCol w:w="1841"/>
        <w:gridCol w:w="1911"/>
        <w:gridCol w:w="1347"/>
        <w:gridCol w:w="2220"/>
      </w:tblGrid>
      <w:tr w:rsidR="00843E1F">
        <w:trPr>
          <w:trHeight w:val="681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2" w:line="32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 ряд напряжений металлов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5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12" w:line="31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Химические свойства важнейших металлов (натрий, калий, кальций, магний,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алюминий)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81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хрома,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5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Решение экспериментальных задач по теме</w:t>
            </w:r>
          </w:p>
          <w:p w:rsidR="00843E1F" w:rsidRDefault="003A46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«Металлы»"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312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Неметаллы,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43E1F" w:rsidRDefault="003A465B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 и</w:t>
            </w:r>
          </w:p>
          <w:p w:rsidR="00843E1F" w:rsidRDefault="003A46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Физические свойства неметаллов. </w:t>
            </w:r>
            <w:proofErr w:type="gramStart"/>
            <w:r>
              <w:rPr>
                <w:sz w:val="24"/>
              </w:rPr>
              <w:t>Аллотропия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843E1F" w:rsidRDefault="003A46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кислорода,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углерода)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12" w:line="31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 соединений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81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12" w:line="31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 соединений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5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line="320" w:lineRule="atLeast"/>
              <w:ind w:left="233" w:right="11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кремния и их соединений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6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43E1F" w:rsidRDefault="00843E1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4"/>
        <w:gridCol w:w="4606"/>
        <w:gridCol w:w="1114"/>
        <w:gridCol w:w="1841"/>
        <w:gridCol w:w="1911"/>
        <w:gridCol w:w="1347"/>
        <w:gridCol w:w="2220"/>
      </w:tblGrid>
      <w:tr w:rsidR="00843E1F">
        <w:trPr>
          <w:trHeight w:val="1314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«Неметаллы». Вычисления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3E1F" w:rsidRDefault="003A465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уравнениям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3E1F" w:rsidRDefault="003A465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термохимические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расчёты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«Решение экспериментальных задач по теме</w:t>
            </w:r>
          </w:p>
          <w:p w:rsidR="00843E1F" w:rsidRDefault="003A46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"Неметаллы"»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9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темам</w:t>
            </w:r>
          </w:p>
          <w:p w:rsidR="00843E1F" w:rsidRDefault="003A4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«Металлы»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«Неметаллы»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3A465B">
            <w:pPr>
              <w:pStyle w:val="TableParagraph"/>
              <w:spacing w:before="20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 w:right="215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органические кислоты. Неорганические и</w:t>
            </w:r>
          </w:p>
          <w:p w:rsidR="00843E1F" w:rsidRDefault="003A46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313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3E1F" w:rsidRDefault="003A465B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Генетическая связь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z w:val="24"/>
              </w:rPr>
              <w:t xml:space="preserve"> и органических</w:t>
            </w:r>
          </w:p>
          <w:p w:rsidR="00843E1F" w:rsidRDefault="003A465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1314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обеспечении</w:t>
            </w:r>
          </w:p>
          <w:p w:rsidR="00843E1F" w:rsidRDefault="003A465B">
            <w:pPr>
              <w:pStyle w:val="TableParagraph"/>
              <w:spacing w:before="9" w:line="310" w:lineRule="atLeast"/>
              <w:ind w:left="233" w:right="95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пищевой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</w:t>
            </w:r>
            <w:r>
              <w:rPr>
                <w:spacing w:val="-2"/>
                <w:sz w:val="24"/>
              </w:rPr>
              <w:t>медицины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998"/>
        </w:trPr>
        <w:tc>
          <w:tcPr>
            <w:tcW w:w="794" w:type="dxa"/>
          </w:tcPr>
          <w:p w:rsidR="00843E1F" w:rsidRDefault="00843E1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Представления об общих научных принципах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843E1F" w:rsidRDefault="003A465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114" w:type="dxa"/>
          </w:tcPr>
          <w:p w:rsidR="00843E1F" w:rsidRDefault="00843E1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43E1F" w:rsidRDefault="003A4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362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4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362"/>
        </w:trPr>
        <w:tc>
          <w:tcPr>
            <w:tcW w:w="794" w:type="dxa"/>
          </w:tcPr>
          <w:p w:rsidR="00843E1F" w:rsidRDefault="003A465B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06" w:type="dxa"/>
          </w:tcPr>
          <w:p w:rsidR="00843E1F" w:rsidRDefault="003A465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4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  <w:tr w:rsidR="00843E1F">
        <w:trPr>
          <w:trHeight w:val="676"/>
        </w:trPr>
        <w:tc>
          <w:tcPr>
            <w:tcW w:w="5400" w:type="dxa"/>
            <w:gridSpan w:val="2"/>
          </w:tcPr>
          <w:p w:rsidR="00843E1F" w:rsidRDefault="003A465B">
            <w:pPr>
              <w:pStyle w:val="TableParagraph"/>
              <w:spacing w:before="12" w:line="310" w:lineRule="atLeast"/>
              <w:ind w:left="232" w:right="13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4" w:type="dxa"/>
          </w:tcPr>
          <w:p w:rsidR="00843E1F" w:rsidRDefault="003A465B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843E1F" w:rsidRDefault="003A465B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843E1F" w:rsidRDefault="003A465B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67" w:type="dxa"/>
            <w:gridSpan w:val="2"/>
          </w:tcPr>
          <w:p w:rsidR="00843E1F" w:rsidRDefault="00843E1F">
            <w:pPr>
              <w:pStyle w:val="TableParagraph"/>
              <w:rPr>
                <w:sz w:val="24"/>
              </w:rPr>
            </w:pPr>
          </w:p>
        </w:tc>
      </w:tr>
    </w:tbl>
    <w:p w:rsidR="00843E1F" w:rsidRDefault="00843E1F">
      <w:pPr>
        <w:rPr>
          <w:sz w:val="24"/>
        </w:rPr>
        <w:sectPr w:rsidR="00843E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43E1F" w:rsidRDefault="00843E1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43E1F" w:rsidRDefault="00843E1F">
      <w:pPr>
        <w:rPr>
          <w:sz w:val="17"/>
        </w:rPr>
        <w:sectPr w:rsidR="00843E1F">
          <w:pgSz w:w="16390" w:h="11910" w:orient="landscape"/>
          <w:pgMar w:top="1340" w:right="740" w:bottom="280" w:left="1580" w:header="720" w:footer="720" w:gutter="0"/>
          <w:cols w:space="720"/>
        </w:sectPr>
      </w:pPr>
    </w:p>
    <w:p w:rsidR="00843E1F" w:rsidRDefault="003A465B">
      <w:pPr>
        <w:spacing w:before="71" w:line="278" w:lineRule="auto"/>
        <w:ind w:left="142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843E1F" w:rsidRDefault="003A465B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843E1F" w:rsidRDefault="00843E1F">
      <w:pPr>
        <w:pStyle w:val="a3"/>
        <w:ind w:left="0" w:firstLine="0"/>
        <w:jc w:val="left"/>
        <w:rPr>
          <w:b/>
        </w:rPr>
      </w:pPr>
    </w:p>
    <w:p w:rsidR="00843E1F" w:rsidRDefault="00843E1F">
      <w:pPr>
        <w:pStyle w:val="a3"/>
        <w:ind w:left="0" w:firstLine="0"/>
        <w:jc w:val="left"/>
        <w:rPr>
          <w:b/>
        </w:rPr>
      </w:pPr>
    </w:p>
    <w:p w:rsidR="00843E1F" w:rsidRDefault="00843E1F">
      <w:pPr>
        <w:pStyle w:val="a3"/>
        <w:ind w:left="0" w:firstLine="0"/>
        <w:jc w:val="left"/>
        <w:rPr>
          <w:b/>
        </w:rPr>
      </w:pPr>
    </w:p>
    <w:p w:rsidR="00843E1F" w:rsidRDefault="00843E1F">
      <w:pPr>
        <w:pStyle w:val="a3"/>
        <w:ind w:left="0" w:firstLine="0"/>
        <w:jc w:val="left"/>
        <w:rPr>
          <w:b/>
        </w:rPr>
      </w:pPr>
    </w:p>
    <w:p w:rsidR="00843E1F" w:rsidRDefault="00843E1F">
      <w:pPr>
        <w:pStyle w:val="a3"/>
        <w:spacing w:before="96"/>
        <w:ind w:left="0" w:firstLine="0"/>
        <w:jc w:val="left"/>
        <w:rPr>
          <w:b/>
        </w:rPr>
      </w:pPr>
    </w:p>
    <w:p w:rsidR="00843E1F" w:rsidRDefault="003A465B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843E1F" w:rsidRDefault="00843E1F">
      <w:pPr>
        <w:pStyle w:val="a3"/>
        <w:ind w:left="0" w:firstLine="0"/>
        <w:jc w:val="left"/>
        <w:rPr>
          <w:b/>
        </w:rPr>
      </w:pPr>
    </w:p>
    <w:p w:rsidR="00843E1F" w:rsidRDefault="00843E1F">
      <w:pPr>
        <w:pStyle w:val="a3"/>
        <w:ind w:left="0" w:firstLine="0"/>
        <w:jc w:val="left"/>
        <w:rPr>
          <w:b/>
        </w:rPr>
      </w:pPr>
    </w:p>
    <w:p w:rsidR="00843E1F" w:rsidRDefault="00843E1F">
      <w:pPr>
        <w:pStyle w:val="a3"/>
        <w:spacing w:before="200"/>
        <w:ind w:left="0" w:firstLine="0"/>
        <w:jc w:val="left"/>
        <w:rPr>
          <w:b/>
        </w:rPr>
      </w:pPr>
    </w:p>
    <w:p w:rsidR="00843E1F" w:rsidRDefault="003A465B">
      <w:pPr>
        <w:spacing w:before="1" w:line="482" w:lineRule="auto"/>
        <w:ind w:left="142" w:right="9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843E1F" w:rsidRDefault="00843E1F">
      <w:pPr>
        <w:spacing w:line="482" w:lineRule="auto"/>
        <w:rPr>
          <w:sz w:val="28"/>
        </w:rPr>
        <w:sectPr w:rsidR="00843E1F">
          <w:pgSz w:w="11910" w:h="16390"/>
          <w:pgMar w:top="1060" w:right="1100" w:bottom="280" w:left="1680" w:header="720" w:footer="720" w:gutter="0"/>
          <w:cols w:space="720"/>
        </w:sectPr>
      </w:pPr>
    </w:p>
    <w:p w:rsidR="00843E1F" w:rsidRDefault="00843E1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43E1F" w:rsidSect="00843E1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566"/>
    <w:multiLevelType w:val="hybridMultilevel"/>
    <w:tmpl w:val="95543D62"/>
    <w:lvl w:ilvl="0" w:tplc="60EA686A">
      <w:numFmt w:val="bullet"/>
      <w:lvlText w:val="•"/>
      <w:lvlJc w:val="left"/>
      <w:pPr>
        <w:ind w:left="88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ru-RU" w:eastAsia="en-US" w:bidi="ar-SA"/>
      </w:rPr>
    </w:lvl>
    <w:lvl w:ilvl="1" w:tplc="102EF9FC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E6665CA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53EAC6D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83B42EA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6C8CC71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840EA6D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921CE57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650A926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">
    <w:nsid w:val="26DC103A"/>
    <w:multiLevelType w:val="hybridMultilevel"/>
    <w:tmpl w:val="FEBE561E"/>
    <w:lvl w:ilvl="0" w:tplc="37E6F20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DA0916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E57ECFB0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44586BB4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52F2A5A8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C6D8EF56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55F86BC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BD168D10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1AD857C4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2">
    <w:nsid w:val="3F8D51F0"/>
    <w:multiLevelType w:val="hybridMultilevel"/>
    <w:tmpl w:val="63B6A718"/>
    <w:lvl w:ilvl="0" w:tplc="D00277B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DC5F60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84C84D32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EB188362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DF5C78E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85687E84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0106A786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4E66EE52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4C52547A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43E1F"/>
    <w:rsid w:val="003A465B"/>
    <w:rsid w:val="00843E1F"/>
    <w:rsid w:val="00D4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E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E1F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43E1F"/>
    <w:pPr>
      <w:ind w:left="1004" w:hanging="30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3E1F"/>
    <w:pPr>
      <w:spacing w:line="322" w:lineRule="exact"/>
      <w:ind w:left="1004" w:hanging="303"/>
      <w:jc w:val="both"/>
    </w:pPr>
  </w:style>
  <w:style w:type="paragraph" w:customStyle="1" w:styleId="TableParagraph">
    <w:name w:val="Table Paragraph"/>
    <w:basedOn w:val="a"/>
    <w:uiPriority w:val="1"/>
    <w:qFormat/>
    <w:rsid w:val="00843E1F"/>
  </w:style>
  <w:style w:type="paragraph" w:styleId="a5">
    <w:name w:val="Balloon Text"/>
    <w:basedOn w:val="a"/>
    <w:link w:val="a6"/>
    <w:uiPriority w:val="99"/>
    <w:semiHidden/>
    <w:unhideWhenUsed/>
    <w:rsid w:val="00D46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75/start/150494/" TargetMode="External"/><Relationship Id="rId13" Type="http://schemas.openxmlformats.org/officeDocument/2006/relationships/hyperlink" Target="https://resh.edu.ru/subject/lesson/4743/start/1507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412/start/212563/" TargetMode="External"/><Relationship Id="rId12" Type="http://schemas.openxmlformats.org/officeDocument/2006/relationships/hyperlink" Target="https://resh.edu.ru/subject/lesson/6150/start/1506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151/start/149993/" TargetMode="External"/><Relationship Id="rId11" Type="http://schemas.openxmlformats.org/officeDocument/2006/relationships/hyperlink" Target="https://resh.edu.ru/subject/lesson/4776/start/150604/" TargetMode="External"/><Relationship Id="rId5" Type="http://schemas.openxmlformats.org/officeDocument/2006/relationships/hyperlink" Target="https://resh.edu.ru/subject/lesson/6149/start/17038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769/start/1505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48/start/1704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8685</Words>
  <Characters>49511</Characters>
  <Application>Microsoft Office Word</Application>
  <DocSecurity>0</DocSecurity>
  <Lines>412</Lines>
  <Paragraphs>116</Paragraphs>
  <ScaleCrop>false</ScaleCrop>
  <Company/>
  <LinksUpToDate>false</LinksUpToDate>
  <CharactersWithSpaces>58080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komp_glinki1</dc:creator>
  <cp:lastModifiedBy>ПК</cp:lastModifiedBy>
  <cp:revision>3</cp:revision>
  <dcterms:created xsi:type="dcterms:W3CDTF">2025-02-13T19:14:00Z</dcterms:created>
  <dcterms:modified xsi:type="dcterms:W3CDTF">2025-02-13T19:16:00Z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