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:rsidTr="00F07E40">
        <w:trPr>
          <w:trHeight w:val="1995"/>
        </w:trPr>
        <w:tc>
          <w:tcPr>
            <w:tcW w:w="2775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F244CF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F244CF"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30.08.2024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7F2960" w:rsidRPr="002B4D64" w:rsidRDefault="007F2960" w:rsidP="00F07E40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DB6B41">
              <w:rPr>
                <w:color w:val="auto"/>
                <w:sz w:val="24"/>
                <w:szCs w:val="24"/>
                <w:lang w:eastAsia="ru-RU" w:bidi="ru-RU"/>
              </w:rPr>
              <w:t xml:space="preserve"> №1 </w:t>
            </w:r>
            <w:r w:rsidR="00F244CF">
              <w:rPr>
                <w:color w:val="auto"/>
                <w:sz w:val="24"/>
                <w:szCs w:val="24"/>
                <w:lang w:eastAsia="ru-RU" w:bidi="ru-RU"/>
              </w:rPr>
              <w:t>30.08.2024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 xml:space="preserve">Директор МБОУ </w:t>
            </w:r>
            <w:proofErr w:type="gramStart"/>
            <w:r w:rsidR="00F244CF">
              <w:rPr>
                <w:rFonts w:ascii="Times New Roman" w:hAnsi="Times New Roman" w:cs="Times New Roman"/>
                <w:color w:val="auto"/>
              </w:rPr>
              <w:t>КР</w:t>
            </w:r>
            <w:proofErr w:type="gramEnd"/>
            <w:r w:rsidR="00F244CF">
              <w:rPr>
                <w:rFonts w:ascii="Times New Roman" w:hAnsi="Times New Roman" w:cs="Times New Roman"/>
                <w:color w:val="auto"/>
              </w:rPr>
              <w:t xml:space="preserve"> ОО</w:t>
            </w:r>
          </w:p>
          <w:p w:rsidR="00F244CF" w:rsidRPr="00216F36" w:rsidRDefault="00F244CF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Кутафинская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СОШ»</w:t>
            </w:r>
          </w:p>
          <w:p w:rsidR="00216F36" w:rsidRPr="00216F36" w:rsidRDefault="00216F36" w:rsidP="00F07E4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Приказ №135 от 30.08.2024</w:t>
            </w:r>
          </w:p>
          <w:p w:rsidR="007F2960" w:rsidRPr="002B4D64" w:rsidRDefault="00F244CF" w:rsidP="00F07E40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А.Ф.Королева</w:t>
            </w:r>
            <w:proofErr w:type="spellEnd"/>
          </w:p>
        </w:tc>
      </w:tr>
    </w:tbl>
    <w:p w:rsidR="007F2960" w:rsidRDefault="003368A8" w:rsidP="007F296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в МБОУ </w:t>
      </w:r>
      <w:proofErr w:type="gramStart"/>
      <w:r w:rsidR="00F244CF">
        <w:t>КР</w:t>
      </w:r>
      <w:proofErr w:type="gramEnd"/>
      <w:r w:rsidR="00F244CF">
        <w:t xml:space="preserve"> ОО «</w:t>
      </w:r>
      <w:proofErr w:type="spellStart"/>
      <w:r w:rsidR="00F244CF">
        <w:t>Кутафинская</w:t>
      </w:r>
      <w:proofErr w:type="spellEnd"/>
      <w:r w:rsidR="00F244CF">
        <w:t xml:space="preserve"> ср</w:t>
      </w:r>
      <w:r w:rsidR="00216F36">
        <w:t>едняя общеобразовательная школа</w:t>
      </w:r>
      <w:r w:rsidR="00F244CF">
        <w:t>»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F244CF" w:rsidRPr="00F244CF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В состав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 w:rsidR="00F244CF">
        <w:t xml:space="preserve"> Родительского комитета школы (3</w:t>
      </w:r>
      <w:r w:rsidR="00F244CF">
        <w:rPr>
          <w:sz w:val="24"/>
          <w:szCs w:val="24"/>
          <w:lang w:eastAsia="ru-RU" w:bidi="ru-RU"/>
        </w:rPr>
        <w:t xml:space="preserve"> чел.)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 xml:space="preserve">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>
        <w:rPr>
          <w:sz w:val="24"/>
          <w:szCs w:val="24"/>
          <w:lang w:eastAsia="ru-RU" w:bidi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lastRenderedPageBreak/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3368A8" w:rsidP="00807DE9">
      <w:pPr>
        <w:spacing w:line="1" w:lineRule="exact"/>
      </w:pPr>
      <w:r>
        <w:lastRenderedPageBreak/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216F36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</w:t>
      </w:r>
      <w:r w:rsidR="00216F36">
        <w:t>Королева А.Ф.</w:t>
      </w:r>
      <w:bookmarkStart w:id="7" w:name="_GoBack"/>
      <w:bookmarkEnd w:id="7"/>
      <w:r>
        <w:t xml:space="preserve">                        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A8" w:rsidRDefault="003368A8" w:rsidP="007F2960">
      <w:r>
        <w:separator/>
      </w:r>
    </w:p>
  </w:endnote>
  <w:endnote w:type="continuationSeparator" w:id="0">
    <w:p w:rsidR="003368A8" w:rsidRDefault="003368A8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A8" w:rsidRDefault="003368A8" w:rsidP="007F2960">
      <w:r>
        <w:separator/>
      </w:r>
    </w:p>
  </w:footnote>
  <w:footnote w:type="continuationSeparator" w:id="0">
    <w:p w:rsidR="003368A8" w:rsidRDefault="003368A8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3368A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3368A8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3368A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216F36"/>
    <w:rsid w:val="003368A8"/>
    <w:rsid w:val="00396F25"/>
    <w:rsid w:val="007F2960"/>
    <w:rsid w:val="00807DE9"/>
    <w:rsid w:val="00CC5DD9"/>
    <w:rsid w:val="00DB6B41"/>
    <w:rsid w:val="00F244CF"/>
    <w:rsid w:val="00F35316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B6B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B4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</cp:lastModifiedBy>
  <cp:revision>6</cp:revision>
  <cp:lastPrinted>2024-11-29T08:05:00Z</cp:lastPrinted>
  <dcterms:created xsi:type="dcterms:W3CDTF">2020-11-03T10:46:00Z</dcterms:created>
  <dcterms:modified xsi:type="dcterms:W3CDTF">2024-11-29T09:13:00Z</dcterms:modified>
</cp:coreProperties>
</file>